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993"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B2993"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B2993" w:rsidRPr="000B2993" w:rsidRDefault="000B2993" w:rsidP="000B29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993"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A90" w:rsidRPr="00D14A90" w:rsidRDefault="000B2993" w:rsidP="00D14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</w:t>
      </w:r>
      <w:r w:rsidR="00303D5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</w:t>
      </w:r>
      <w:r w:rsidR="00D14A90">
        <w:rPr>
          <w:rFonts w:ascii="Times New Roman" w:eastAsia="Times New Roman" w:hAnsi="Times New Roman" w:cs="Times New Roman"/>
          <w:sz w:val="28"/>
          <w:szCs w:val="28"/>
        </w:rPr>
        <w:t>от 19.12.2017 № 515-пп «</w:t>
      </w:r>
      <w:r w:rsidR="00D14A90" w:rsidRPr="00D14A90">
        <w:rPr>
          <w:rFonts w:ascii="Times New Roman" w:eastAsia="Times New Roman" w:hAnsi="Times New Roman" w:cs="Times New Roman"/>
          <w:sz w:val="28"/>
          <w:szCs w:val="28"/>
        </w:rPr>
        <w:t>Об утверждении тарифов на перевозки автомобильным транспортом общего пользования на территории Еврей</w:t>
      </w:r>
      <w:r w:rsidR="00D14A90">
        <w:rPr>
          <w:rFonts w:ascii="Times New Roman" w:eastAsia="Times New Roman" w:hAnsi="Times New Roman" w:cs="Times New Roman"/>
          <w:sz w:val="28"/>
          <w:szCs w:val="28"/>
        </w:rPr>
        <w:t>ской автономной области»</w:t>
      </w:r>
    </w:p>
    <w:p w:rsidR="000B2993" w:rsidRPr="000B2993" w:rsidRDefault="000B2993" w:rsidP="00D14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B2993" w:rsidRPr="000B2993" w:rsidRDefault="000B2993" w:rsidP="00D1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="0062728E" w:rsidRPr="00627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Еврейской автономной области </w:t>
      </w:r>
      <w:r w:rsidR="00D14A90" w:rsidRPr="00D14A90">
        <w:rPr>
          <w:rFonts w:ascii="Times New Roman" w:eastAsia="Times New Roman" w:hAnsi="Times New Roman" w:cs="Times New Roman"/>
          <w:color w:val="000000"/>
          <w:sz w:val="28"/>
          <w:szCs w:val="28"/>
        </w:rPr>
        <w:t>от 19.12.2017 № 515-пп «Об утверждении тарифов на перевозки автомобильным транспортом общего пользования на территории Еврейской автономной области»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</w:t>
      </w:r>
      <w:r w:rsidR="00797A54">
        <w:rPr>
          <w:rFonts w:ascii="Times New Roman" w:eastAsia="Times New Roman" w:hAnsi="Times New Roman" w:cs="Times New Roman"/>
          <w:color w:val="000000"/>
          <w:sz w:val="28"/>
          <w:szCs w:val="28"/>
        </w:rPr>
        <w:t>ие изменения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75A3" w:rsidRDefault="00D85311" w:rsidP="00D1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0B2993"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E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14A90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риложении:</w:t>
      </w:r>
    </w:p>
    <w:p w:rsidR="004E2E02" w:rsidRDefault="004E2E02" w:rsidP="00D14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 3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975"/>
        <w:gridCol w:w="1558"/>
        <w:gridCol w:w="1558"/>
        <w:gridCol w:w="1558"/>
      </w:tblGrid>
      <w:tr w:rsidR="004E2E02" w:rsidTr="004E2E02">
        <w:tc>
          <w:tcPr>
            <w:tcW w:w="704" w:type="dxa"/>
          </w:tcPr>
          <w:p w:rsidR="004E2E02" w:rsidRPr="004E2E02" w:rsidRDefault="004E2E02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«3.</w:t>
            </w:r>
          </w:p>
        </w:tc>
        <w:tc>
          <w:tcPr>
            <w:tcW w:w="992" w:type="dxa"/>
          </w:tcPr>
          <w:p w:rsidR="004E2E02" w:rsidRPr="004E2E02" w:rsidRDefault="004E2E02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975" w:type="dxa"/>
          </w:tcPr>
          <w:p w:rsidR="004E2E02" w:rsidRPr="004E2E02" w:rsidRDefault="004E2E02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«Кульдур – Теплоозерск – Биробиджан»</w:t>
            </w:r>
          </w:p>
        </w:tc>
        <w:tc>
          <w:tcPr>
            <w:tcW w:w="1558" w:type="dxa"/>
          </w:tcPr>
          <w:p w:rsidR="004E2E02" w:rsidRPr="004E2E02" w:rsidRDefault="00ED4455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4E2E02"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558" w:type="dxa"/>
          </w:tcPr>
          <w:p w:rsidR="004E2E02" w:rsidRPr="004E2E02" w:rsidRDefault="00ED4455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4E2E02"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558" w:type="dxa"/>
          </w:tcPr>
          <w:p w:rsidR="004E2E02" w:rsidRPr="004E2E02" w:rsidRDefault="004E2E02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0,62»;</w:t>
            </w:r>
          </w:p>
        </w:tc>
      </w:tr>
    </w:tbl>
    <w:p w:rsidR="00053E7D" w:rsidRDefault="00D14A90" w:rsidP="004E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пункт </w:t>
      </w:r>
      <w:r w:rsidR="004E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053E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134"/>
        <w:gridCol w:w="1505"/>
        <w:gridCol w:w="1505"/>
        <w:gridCol w:w="1505"/>
      </w:tblGrid>
      <w:tr w:rsidR="00053E7D" w:rsidTr="004E2E02">
        <w:tc>
          <w:tcPr>
            <w:tcW w:w="704" w:type="dxa"/>
          </w:tcPr>
          <w:p w:rsidR="00053E7D" w:rsidRPr="004E2E02" w:rsidRDefault="004E2E02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53E7D"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053E7D" w:rsidRPr="004E2E02" w:rsidRDefault="00053E7D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235а</w:t>
            </w:r>
          </w:p>
        </w:tc>
        <w:tc>
          <w:tcPr>
            <w:tcW w:w="3134" w:type="dxa"/>
          </w:tcPr>
          <w:p w:rsidR="00053E7D" w:rsidRPr="004E2E02" w:rsidRDefault="004E2E02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53E7D"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Даниловка –Биробиджан»</w:t>
            </w:r>
          </w:p>
        </w:tc>
        <w:tc>
          <w:tcPr>
            <w:tcW w:w="1505" w:type="dxa"/>
          </w:tcPr>
          <w:p w:rsidR="00053E7D" w:rsidRPr="004E2E02" w:rsidRDefault="00053E7D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505" w:type="dxa"/>
          </w:tcPr>
          <w:p w:rsidR="00053E7D" w:rsidRPr="004E2E02" w:rsidRDefault="004E2E02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1505" w:type="dxa"/>
          </w:tcPr>
          <w:p w:rsidR="00053E7D" w:rsidRPr="004E2E02" w:rsidRDefault="004E2E02" w:rsidP="004E2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E7061" w:rsidRPr="00FE7061" w:rsidRDefault="00FE7061" w:rsidP="004E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4E2E02" w:rsidRPr="004E2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10 дней после дня </w:t>
      </w:r>
      <w:r w:rsidR="004E2E0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FE7061" w:rsidRPr="00FE7061" w:rsidRDefault="00FE7061" w:rsidP="00FE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FE70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B76" w:rsidRDefault="00095B76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061" w:rsidRDefault="00FE7061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FE7061" w:rsidRPr="000B2993" w:rsidRDefault="00FE7061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sectPr w:rsidR="00FE7061" w:rsidRPr="000B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37"/>
    <w:rsid w:val="00053E7D"/>
    <w:rsid w:val="00095B76"/>
    <w:rsid w:val="000A7F06"/>
    <w:rsid w:val="000B2993"/>
    <w:rsid w:val="00303D5F"/>
    <w:rsid w:val="00346E1E"/>
    <w:rsid w:val="004E2E02"/>
    <w:rsid w:val="0062728E"/>
    <w:rsid w:val="00797A54"/>
    <w:rsid w:val="008317BD"/>
    <w:rsid w:val="00B475A3"/>
    <w:rsid w:val="00C96037"/>
    <w:rsid w:val="00D14A90"/>
    <w:rsid w:val="00D85311"/>
    <w:rsid w:val="00E12489"/>
    <w:rsid w:val="00ED4455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FEE5A-9953-433E-948D-214A005A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4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5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Журбенова Наталья Александровна</dc:creator>
  <cp:keywords/>
  <dc:description/>
  <cp:lastModifiedBy>Журбенова Наталья Александровна</cp:lastModifiedBy>
  <cp:revision>11</cp:revision>
  <dcterms:created xsi:type="dcterms:W3CDTF">2020-02-07T08:18:00Z</dcterms:created>
  <dcterms:modified xsi:type="dcterms:W3CDTF">2020-04-01T04:54:00Z</dcterms:modified>
</cp:coreProperties>
</file>