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EA" w:rsidRPr="004124EA" w:rsidRDefault="002614C4" w:rsidP="004124EA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Еврейской автономной области от 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02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10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7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419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 утверждении правил предоставления субсидий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из федерального и областного бюджетов бюджетам муниципальных</w:t>
      </w:r>
    </w:p>
    <w:p w:rsidR="002614C4" w:rsidRPr="002614C4" w:rsidRDefault="00833A14" w:rsidP="004124EA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образований Е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 на комплектование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книжных фондов библиотек муниципальных образований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Е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»</w:t>
      </w:r>
      <w:r w:rsidR="002614C4"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00" w:rsidRPr="001D3E00" w:rsidRDefault="001D3E00" w:rsidP="001D3E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0625C" w:rsidRDefault="001D3E00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EF7" w:rsidRPr="00365141" w:rsidRDefault="00765EF7" w:rsidP="00412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 Внести в постановление правительства Еврейской автономной области от 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02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10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7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419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833A1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 утверждении правил предоставления субсидий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из федерального и областного бюджетов бюджетам муниципальных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образований еврейской автономной области на комплектование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книжных фондов библиотек муниципальных образований</w:t>
      </w:r>
      <w:r w:rsid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Е</w:t>
      </w:r>
      <w:r w:rsidR="004124EA" w:rsidRPr="004124E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следующее изменени</w:t>
      </w:r>
      <w:r w:rsidR="00AA6D8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A631C" w:rsidRDefault="00765EF7" w:rsidP="0041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преамбуле «</w:t>
      </w:r>
      <w:r w:rsidR="004124EA" w:rsidRP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139 Бюджетного кодекса Российской Федерации, постановлением правительства Еврейской автономной области от 20.10.2015 </w:t>
      </w:r>
      <w:r w:rsid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469-пп «</w:t>
      </w:r>
      <w:r w:rsidR="004124EA" w:rsidRP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</w:t>
      </w:r>
      <w:r w:rsid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Еврейской автономной области «</w:t>
      </w:r>
      <w:r w:rsidR="004124EA" w:rsidRP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Культура Евре</w:t>
      </w:r>
      <w:r w:rsid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йской автономной области» на 2016 - 2020 годы»</w:t>
      </w:r>
      <w:r w:rsidR="004124EA" w:rsidRPr="00412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Еврейской автономной области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заменить словами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124EA" w:rsidRPr="004124EA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постановлением правительства Еврейской автономной области от </w:t>
      </w:r>
      <w:r w:rsidR="004124EA">
        <w:rPr>
          <w:rFonts w:ascii="Times New Roman" w:hAnsi="Times New Roman" w:cs="Times New Roman"/>
          <w:sz w:val="28"/>
          <w:szCs w:val="28"/>
        </w:rPr>
        <w:t>31</w:t>
      </w:r>
      <w:r w:rsidR="004124EA" w:rsidRPr="004124EA">
        <w:rPr>
          <w:rFonts w:ascii="Times New Roman" w:hAnsi="Times New Roman" w:cs="Times New Roman"/>
          <w:sz w:val="28"/>
          <w:szCs w:val="28"/>
        </w:rPr>
        <w:t>.10.201</w:t>
      </w:r>
      <w:r w:rsidR="004124EA">
        <w:rPr>
          <w:rFonts w:ascii="Times New Roman" w:hAnsi="Times New Roman" w:cs="Times New Roman"/>
          <w:sz w:val="28"/>
          <w:szCs w:val="28"/>
        </w:rPr>
        <w:t>9</w:t>
      </w:r>
      <w:r w:rsidR="004124EA" w:rsidRPr="004124EA">
        <w:rPr>
          <w:rFonts w:ascii="Times New Roman" w:hAnsi="Times New Roman" w:cs="Times New Roman"/>
          <w:sz w:val="28"/>
          <w:szCs w:val="28"/>
        </w:rPr>
        <w:t xml:space="preserve"> </w:t>
      </w:r>
      <w:r w:rsidR="004124EA">
        <w:rPr>
          <w:rFonts w:ascii="Times New Roman" w:hAnsi="Times New Roman" w:cs="Times New Roman"/>
          <w:sz w:val="28"/>
          <w:szCs w:val="28"/>
        </w:rPr>
        <w:t>№</w:t>
      </w:r>
      <w:r w:rsidR="004124EA" w:rsidRPr="004124EA">
        <w:rPr>
          <w:rFonts w:ascii="Times New Roman" w:hAnsi="Times New Roman" w:cs="Times New Roman"/>
          <w:sz w:val="28"/>
          <w:szCs w:val="28"/>
        </w:rPr>
        <w:t xml:space="preserve"> </w:t>
      </w:r>
      <w:r w:rsidR="004124EA">
        <w:rPr>
          <w:rFonts w:ascii="Times New Roman" w:hAnsi="Times New Roman" w:cs="Times New Roman"/>
          <w:sz w:val="28"/>
          <w:szCs w:val="28"/>
        </w:rPr>
        <w:t>389-пп «</w:t>
      </w:r>
      <w:r w:rsidR="004124EA" w:rsidRPr="004124E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</w:t>
      </w:r>
      <w:r w:rsidR="004124EA">
        <w:rPr>
          <w:rFonts w:ascii="Times New Roman" w:hAnsi="Times New Roman" w:cs="Times New Roman"/>
          <w:sz w:val="28"/>
          <w:szCs w:val="28"/>
        </w:rPr>
        <w:t>ы Еврейской автономной области «</w:t>
      </w:r>
      <w:r w:rsidR="004124EA" w:rsidRPr="004124EA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 w:rsidR="004124EA">
        <w:rPr>
          <w:rFonts w:ascii="Times New Roman" w:hAnsi="Times New Roman" w:cs="Times New Roman"/>
          <w:sz w:val="28"/>
          <w:szCs w:val="28"/>
        </w:rPr>
        <w:t>»</w:t>
      </w:r>
      <w:r w:rsidR="004124EA" w:rsidRPr="004124EA">
        <w:rPr>
          <w:rFonts w:ascii="Times New Roman" w:hAnsi="Times New Roman" w:cs="Times New Roman"/>
          <w:sz w:val="28"/>
          <w:szCs w:val="28"/>
        </w:rPr>
        <w:t xml:space="preserve"> на 20</w:t>
      </w:r>
      <w:r w:rsidR="004124EA">
        <w:rPr>
          <w:rFonts w:ascii="Times New Roman" w:hAnsi="Times New Roman" w:cs="Times New Roman"/>
          <w:sz w:val="28"/>
          <w:szCs w:val="28"/>
        </w:rPr>
        <w:t>20</w:t>
      </w:r>
      <w:r w:rsidR="004124EA" w:rsidRPr="004124EA">
        <w:rPr>
          <w:rFonts w:ascii="Times New Roman" w:hAnsi="Times New Roman" w:cs="Times New Roman"/>
          <w:sz w:val="28"/>
          <w:szCs w:val="28"/>
        </w:rPr>
        <w:t xml:space="preserve"> - 202</w:t>
      </w:r>
      <w:r w:rsidR="004124EA">
        <w:rPr>
          <w:rFonts w:ascii="Times New Roman" w:hAnsi="Times New Roman" w:cs="Times New Roman"/>
          <w:sz w:val="28"/>
          <w:szCs w:val="28"/>
        </w:rPr>
        <w:t>5</w:t>
      </w:r>
      <w:r w:rsidR="004124EA" w:rsidRPr="004124EA">
        <w:rPr>
          <w:rFonts w:ascii="Times New Roman" w:hAnsi="Times New Roman" w:cs="Times New Roman"/>
          <w:sz w:val="28"/>
          <w:szCs w:val="28"/>
        </w:rPr>
        <w:t xml:space="preserve"> годы</w:t>
      </w:r>
      <w:r w:rsidR="002A631C">
        <w:rPr>
          <w:rFonts w:ascii="Times New Roman" w:hAnsi="Times New Roman" w:cs="Times New Roman"/>
          <w:sz w:val="28"/>
          <w:szCs w:val="28"/>
        </w:rPr>
        <w:t>»</w:t>
      </w:r>
      <w:r w:rsidR="004124EA">
        <w:rPr>
          <w:rFonts w:ascii="Times New Roman" w:hAnsi="Times New Roman" w:cs="Times New Roman"/>
          <w:sz w:val="28"/>
          <w:szCs w:val="28"/>
        </w:rPr>
        <w:t>.</w:t>
      </w:r>
    </w:p>
    <w:p w:rsidR="00DF3BC9" w:rsidRPr="004124EA" w:rsidRDefault="00DF3BC9" w:rsidP="0041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F3BC9">
        <w:rPr>
          <w:rFonts w:ascii="Times New Roman" w:hAnsi="Times New Roman" w:cs="Times New Roman"/>
          <w:sz w:val="28"/>
          <w:szCs w:val="28"/>
        </w:rPr>
        <w:t xml:space="preserve">В пункте 1 Правил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 постановления </w:t>
      </w:r>
      <w:bookmarkStart w:id="0" w:name="_GoBack"/>
      <w:bookmarkEnd w:id="0"/>
      <w:r w:rsidRPr="00DF3BC9">
        <w:rPr>
          <w:rFonts w:ascii="Times New Roman" w:hAnsi="Times New Roman" w:cs="Times New Roman"/>
          <w:sz w:val="28"/>
          <w:szCs w:val="28"/>
        </w:rPr>
        <w:t xml:space="preserve">«в рамках реализации мероприятий государственной программы Еврейской автономной области «Культура Еврейской автономной области» на 2016 - 2020 годы, утвержденной постановлением правительства Еврейской автономной области от 20.10.2015 № 469-пп» заменить словами «в рамках реализации мероприятий государственной программы Еврейской автономной области «Культура Еврейской автономной области» на 2020 - 2025 годы, утвержденной </w:t>
      </w:r>
      <w:r w:rsidRPr="00DF3BC9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Еврейской автономной области от 31.10.2019 № 389-пп»;</w:t>
      </w:r>
    </w:p>
    <w:p w:rsidR="00365141" w:rsidRPr="00365141" w:rsidRDefault="00AA435D" w:rsidP="002A631C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141" w:rsidRPr="0036514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365141" w:rsidRPr="00365141" w:rsidRDefault="00365141" w:rsidP="0036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2A631C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убернатор области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A36D51" w:rsidRDefault="00A36D51" w:rsidP="00AF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EF7" w:rsidRDefault="00765EF7" w:rsidP="00765E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F7" w:rsidRPr="005E4A82" w:rsidSect="005753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03" w:rsidRDefault="00803303" w:rsidP="0057538C">
      <w:pPr>
        <w:spacing w:after="0" w:line="240" w:lineRule="auto"/>
      </w:pPr>
      <w:r>
        <w:separator/>
      </w:r>
    </w:p>
  </w:endnote>
  <w:endnote w:type="continuationSeparator" w:id="0">
    <w:p w:rsidR="00803303" w:rsidRDefault="00803303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03" w:rsidRDefault="00803303" w:rsidP="0057538C">
      <w:pPr>
        <w:spacing w:after="0" w:line="240" w:lineRule="auto"/>
      </w:pPr>
      <w:r>
        <w:separator/>
      </w:r>
    </w:p>
  </w:footnote>
  <w:footnote w:type="continuationSeparator" w:id="0">
    <w:p w:rsidR="00803303" w:rsidRDefault="00803303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7538C">
      <w:rPr>
        <w:rFonts w:ascii="Times New Roman" w:hAnsi="Times New Roman" w:cs="Times New Roman"/>
        <w:sz w:val="24"/>
        <w:szCs w:val="24"/>
      </w:rPr>
      <w:t>2</w:t>
    </w:r>
  </w:p>
  <w:p w:rsidR="0057538C" w:rsidRP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172791"/>
    <w:rsid w:val="001A0113"/>
    <w:rsid w:val="001D2D0F"/>
    <w:rsid w:val="001D3E00"/>
    <w:rsid w:val="001F0F08"/>
    <w:rsid w:val="001F6E0E"/>
    <w:rsid w:val="002120FD"/>
    <w:rsid w:val="00244ACE"/>
    <w:rsid w:val="002614C4"/>
    <w:rsid w:val="002A631C"/>
    <w:rsid w:val="003266CF"/>
    <w:rsid w:val="00335A5F"/>
    <w:rsid w:val="00365141"/>
    <w:rsid w:val="003D3699"/>
    <w:rsid w:val="004124EA"/>
    <w:rsid w:val="00495CB4"/>
    <w:rsid w:val="004F1E32"/>
    <w:rsid w:val="0057538C"/>
    <w:rsid w:val="005E4A82"/>
    <w:rsid w:val="00601085"/>
    <w:rsid w:val="00624CF4"/>
    <w:rsid w:val="00631CDF"/>
    <w:rsid w:val="006B27C2"/>
    <w:rsid w:val="00732278"/>
    <w:rsid w:val="00737207"/>
    <w:rsid w:val="00765EF7"/>
    <w:rsid w:val="007F44C9"/>
    <w:rsid w:val="00803303"/>
    <w:rsid w:val="00833A14"/>
    <w:rsid w:val="00874C24"/>
    <w:rsid w:val="00893108"/>
    <w:rsid w:val="008A15D3"/>
    <w:rsid w:val="008D5500"/>
    <w:rsid w:val="008F4135"/>
    <w:rsid w:val="009D7A95"/>
    <w:rsid w:val="00A3625A"/>
    <w:rsid w:val="00A36D51"/>
    <w:rsid w:val="00A81C15"/>
    <w:rsid w:val="00AA435D"/>
    <w:rsid w:val="00AA6D8C"/>
    <w:rsid w:val="00AF55E8"/>
    <w:rsid w:val="00B74EE8"/>
    <w:rsid w:val="00C0625C"/>
    <w:rsid w:val="00C25436"/>
    <w:rsid w:val="00C84BCF"/>
    <w:rsid w:val="00C939B5"/>
    <w:rsid w:val="00CA185A"/>
    <w:rsid w:val="00DF3BC9"/>
    <w:rsid w:val="00EC5058"/>
    <w:rsid w:val="00EF0EA2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08180-1E74-4596-8E28-2A8E2E4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2</cp:revision>
  <dcterms:created xsi:type="dcterms:W3CDTF">2020-11-11T00:34:00Z</dcterms:created>
  <dcterms:modified xsi:type="dcterms:W3CDTF">2020-11-11T00:34:00Z</dcterms:modified>
</cp:coreProperties>
</file>