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5347F5" w:rsidRDefault="00C71697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ED8" w:rsidRPr="0034095C" w:rsidRDefault="00E0210E" w:rsidP="0070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hAnsi="Times New Roman" w:cs="Times New Roman"/>
          <w:sz w:val="28"/>
          <w:szCs w:val="28"/>
        </w:rPr>
        <w:t xml:space="preserve">О </w:t>
      </w:r>
      <w:r w:rsidR="00706ED8" w:rsidRPr="0034095C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путем изменения типа существующего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</w:r>
    </w:p>
    <w:p w:rsidR="00706ED8" w:rsidRPr="0034095C" w:rsidRDefault="00706ED8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ED8" w:rsidRPr="0034095C" w:rsidRDefault="00706ED8" w:rsidP="00706E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ED8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 от 12.10.2010 </w:t>
      </w:r>
      <w:r w:rsidR="0031636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368-пп </w:t>
      </w:r>
      <w:r w:rsidR="0031636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принятия решения о создании, реорганизации, изменении типа и ликвидации государственных учреждений Еврейской автономной области</w:t>
      </w:r>
      <w:r w:rsidR="0031636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Еврейской автономной области</w:t>
      </w:r>
    </w:p>
    <w:p w:rsidR="009F76D6" w:rsidRPr="0034095C" w:rsidRDefault="009F76D6" w:rsidP="0034095C">
      <w:pPr>
        <w:pStyle w:val="ConsPlusNormal"/>
        <w:widowControl/>
        <w:spacing w:line="25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9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6ED8" w:rsidRPr="0034095C" w:rsidRDefault="0044536C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hAnsi="Times New Roman" w:cs="Times New Roman"/>
          <w:sz w:val="28"/>
          <w:szCs w:val="28"/>
        </w:rPr>
        <w:t xml:space="preserve">1. </w:t>
      </w:r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 областное государственное бюджетное учреждение «Дирекция по охране объектов животного мира и особо охраняемым природным территориям Еврейской автономной области» путем изменения типа существующего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области».</w:t>
      </w:r>
    </w:p>
    <w:p w:rsidR="00706ED8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Определить, что департамент по охране и использованию объектов животного мира правительства Еврейской автономной области осуществляет функции и полномочия учредителя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6ED8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Установить, что штатная численность сотрудников и основные цели деятельности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</w:t>
      </w:r>
      <w:r w:rsidR="0031636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сохраняются.</w:t>
      </w:r>
    </w:p>
    <w:p w:rsidR="00706ED8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Областному государственному бюджетному учреждению «Дирекция по охране объектов животного мира и особо охраняемым природным 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территориям Еврейской автономной области» в срок до </w:t>
      </w:r>
      <w:r w:rsidR="00146361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01.12.2021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обеспечить внесение изменений в устав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 в соответствии с </w:t>
      </w:r>
      <w:hyperlink w:anchor="Par0" w:history="1">
        <w:r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</w:t>
        </w:r>
      </w:hyperlink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121834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Департаменту по управлению государственным имуществом Еврейской автономной области в срок </w:t>
      </w:r>
      <w:r w:rsidR="00146361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до 15.12.2021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закрепить за областным государственным бюджетным учреждением «Дирекция по охране объектов животного мира и особо охраняемым природным территориям Еврейской автономной области» имущество, находящееся в оперативном управлении существующего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области».</w:t>
      </w:r>
    </w:p>
    <w:p w:rsidR="00706ED8" w:rsidRPr="0034095C" w:rsidRDefault="00121834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6. Директору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области»:</w:t>
      </w:r>
    </w:p>
    <w:p w:rsidR="00121834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уведомить в установленном законодательством порядке кредиторов о предстоящем изменении </w:t>
      </w:r>
      <w:proofErr w:type="gramStart"/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типа</w:t>
      </w:r>
      <w:proofErr w:type="gramEnd"/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существующего областного государственного казенного учреждения 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«Дирекция по охране объектов животного мира и особо охраняемым природным территориям Еврейской автономной области»;</w:t>
      </w:r>
    </w:p>
    <w:p w:rsidR="00706ED8" w:rsidRPr="0034095C" w:rsidRDefault="00706ED8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предупредить работников областного государственного казенного учреждения 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«Дирекция по охране объектов животного мира и особо охраняемым природным территориям Еврейской автономной области» </w:t>
      </w: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предстоящем изменении </w:t>
      </w:r>
      <w:proofErr w:type="gramStart"/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типа</w:t>
      </w:r>
      <w:proofErr w:type="gramEnd"/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существующего областного государственного казенного учреждения </w:t>
      </w:r>
      <w:r w:rsidR="00121834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«Дирекция по охране объектов животного мира и особо охраняемым природным территория</w:t>
      </w:r>
      <w:r w:rsidR="0031636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м Еврейской автономной области».</w:t>
      </w:r>
    </w:p>
    <w:p w:rsidR="00A540C2" w:rsidRPr="0034095C" w:rsidRDefault="00121834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7"/>
      <w:bookmarkEnd w:id="0"/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A3167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7" w:history="1">
        <w:r w:rsidR="007A3167"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7A3167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 от</w:t>
      </w:r>
      <w:r w:rsidR="00A540C2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16.04.2013 № 163-пп «О департаменте по охране и использованию объектов животного мира правительства Еврейской автономной области» следующие изменения:</w:t>
      </w:r>
    </w:p>
    <w:p w:rsidR="00121834" w:rsidRPr="0034095C" w:rsidRDefault="00A540C2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5 слово «казенное» заменить словом «бюджетное»;</w:t>
      </w:r>
    </w:p>
    <w:p w:rsidR="00121834" w:rsidRPr="0034095C" w:rsidRDefault="00A540C2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Положении о департаменте по охране и использованию объектов животного мира правительства Еврейской автономной области, утвержденном вышеуказанным постановлением:</w:t>
      </w:r>
    </w:p>
    <w:p w:rsidR="00A540C2" w:rsidRPr="0034095C" w:rsidRDefault="00A540C2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пункте 4 раздела 1 «Общие положения», пункте 11.13 раздела 2 «Полномочия департамента по охране и использованию объектов животного мира» </w:t>
      </w:r>
      <w:r w:rsidR="005347F5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 «казенное» в соответствующих падежах заменить словом «бюджетное» в соответствующих падежах.</w:t>
      </w:r>
    </w:p>
    <w:p w:rsidR="00706ED8" w:rsidRPr="0034095C" w:rsidRDefault="005347F5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Настоящее постановление вступает </w:t>
      </w:r>
      <w:r w:rsidRPr="0034095C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опубликования, за исключением</w:t>
      </w:r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ar7" w:history="1">
        <w:r w:rsidR="00706ED8"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</w:t>
        </w:r>
        <w:r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5347F5" w:rsidRPr="0034095C" w:rsidRDefault="00A60DF2" w:rsidP="0034095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w:anchor="Par7" w:history="1">
        <w:r w:rsidR="00706ED8"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 </w:t>
        </w:r>
        <w:r w:rsidR="005347F5" w:rsidRPr="003409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706ED8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 вступает в силу со дня государственной регистрации изменений в устав </w:t>
      </w:r>
      <w:r w:rsidR="005347F5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государственного </w:t>
      </w:r>
      <w:r w:rsidR="005347F5" w:rsidRPr="003409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казенного учреждения «Дирекция по охране объектов животного мира и особо охраняемым природным территориям Еврейской автономной области».</w:t>
      </w:r>
    </w:p>
    <w:p w:rsidR="00F301FD" w:rsidRPr="0034095C" w:rsidRDefault="00F301FD" w:rsidP="00706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34095C" w:rsidRDefault="00F301FD" w:rsidP="00706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34095C" w:rsidRDefault="00F301FD" w:rsidP="0070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FD" w:rsidRPr="0034095C" w:rsidRDefault="00F301FD" w:rsidP="00706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95C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</w:t>
      </w:r>
      <w:r w:rsidR="00777D9E" w:rsidRPr="0034095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Pr="0034095C">
        <w:rPr>
          <w:rFonts w:ascii="Times New Roman" w:hAnsi="Times New Roman" w:cs="Times New Roman"/>
          <w:sz w:val="28"/>
          <w:szCs w:val="28"/>
        </w:rPr>
        <w:t xml:space="preserve">                                   Р.Э. Гольдштейн</w:t>
      </w:r>
    </w:p>
    <w:sectPr w:rsidR="00F301FD" w:rsidRPr="0034095C" w:rsidSect="00F301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F2" w:rsidRDefault="00A60DF2" w:rsidP="00F301FD">
      <w:pPr>
        <w:spacing w:after="0" w:line="240" w:lineRule="auto"/>
      </w:pPr>
      <w:r>
        <w:separator/>
      </w:r>
    </w:p>
  </w:endnote>
  <w:endnote w:type="continuationSeparator" w:id="0">
    <w:p w:rsidR="00A60DF2" w:rsidRDefault="00A60DF2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F2" w:rsidRDefault="00A60DF2" w:rsidP="00F301FD">
      <w:pPr>
        <w:spacing w:after="0" w:line="240" w:lineRule="auto"/>
      </w:pPr>
      <w:r>
        <w:separator/>
      </w:r>
    </w:p>
  </w:footnote>
  <w:footnote w:type="continuationSeparator" w:id="0">
    <w:p w:rsidR="00A60DF2" w:rsidRDefault="00A60DF2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95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B7199"/>
    <w:rsid w:val="000E2FEC"/>
    <w:rsid w:val="00121834"/>
    <w:rsid w:val="00146361"/>
    <w:rsid w:val="001535C1"/>
    <w:rsid w:val="001B77E0"/>
    <w:rsid w:val="00200E0D"/>
    <w:rsid w:val="00224710"/>
    <w:rsid w:val="00240026"/>
    <w:rsid w:val="00280587"/>
    <w:rsid w:val="00284BD6"/>
    <w:rsid w:val="00316368"/>
    <w:rsid w:val="0034095C"/>
    <w:rsid w:val="00360C34"/>
    <w:rsid w:val="004154DD"/>
    <w:rsid w:val="00441CE2"/>
    <w:rsid w:val="0044536C"/>
    <w:rsid w:val="005347F5"/>
    <w:rsid w:val="00534FE9"/>
    <w:rsid w:val="00590481"/>
    <w:rsid w:val="005A13B9"/>
    <w:rsid w:val="005C564A"/>
    <w:rsid w:val="00620BE4"/>
    <w:rsid w:val="00701C62"/>
    <w:rsid w:val="00706ED8"/>
    <w:rsid w:val="00777D9E"/>
    <w:rsid w:val="007A3167"/>
    <w:rsid w:val="0082352A"/>
    <w:rsid w:val="00942E7B"/>
    <w:rsid w:val="00951613"/>
    <w:rsid w:val="00952240"/>
    <w:rsid w:val="009F1044"/>
    <w:rsid w:val="009F76D6"/>
    <w:rsid w:val="00A540C2"/>
    <w:rsid w:val="00A60DF2"/>
    <w:rsid w:val="00A649C5"/>
    <w:rsid w:val="00AC194C"/>
    <w:rsid w:val="00B61131"/>
    <w:rsid w:val="00C10AC6"/>
    <w:rsid w:val="00C206B7"/>
    <w:rsid w:val="00C71697"/>
    <w:rsid w:val="00D1591A"/>
    <w:rsid w:val="00DA480C"/>
    <w:rsid w:val="00DF0288"/>
    <w:rsid w:val="00E0210E"/>
    <w:rsid w:val="00E034CB"/>
    <w:rsid w:val="00E645DD"/>
    <w:rsid w:val="00F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805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BEB2D71422C135F69A6C6CE46D41FC5A06177F27FC72C0525C0292C7DEB8E44B930B901DFDB19FC42551AA387797F5n6h6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2EF485A0678C4CD41FA6F8123B79AAF1039A45C0FB80BA2601B5A5116B411046198CBF245A90B23A2BFFA835C16DEwCL0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27</cp:revision>
  <cp:lastPrinted>2020-12-21T01:07:00Z</cp:lastPrinted>
  <dcterms:created xsi:type="dcterms:W3CDTF">2020-12-18T05:01:00Z</dcterms:created>
  <dcterms:modified xsi:type="dcterms:W3CDTF">2021-08-25T05:22:00Z</dcterms:modified>
</cp:coreProperties>
</file>