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9D6" w:rsidRDefault="008E49D6" w:rsidP="000D5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8470A" w:rsidRDefault="0088470A" w:rsidP="000D5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70A" w:rsidRDefault="0088470A" w:rsidP="000D5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70A" w:rsidRDefault="0088470A" w:rsidP="000D5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70A" w:rsidRDefault="0088470A" w:rsidP="000D5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70A" w:rsidRDefault="0088470A" w:rsidP="000D5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70A" w:rsidRDefault="0088470A" w:rsidP="000D5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70A" w:rsidRDefault="0088470A" w:rsidP="000D5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70A" w:rsidRPr="001F25C8" w:rsidRDefault="0088470A" w:rsidP="000D5E5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470A" w:rsidRDefault="0088470A" w:rsidP="000D5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70A" w:rsidRDefault="0088470A" w:rsidP="000D5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70A" w:rsidRPr="0088470A" w:rsidRDefault="0088470A" w:rsidP="000D5E5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470A" w:rsidRPr="00617869" w:rsidRDefault="0088470A" w:rsidP="000D5E58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0D5E58" w:rsidRDefault="00653ABB" w:rsidP="00617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BB">
        <w:rPr>
          <w:rFonts w:ascii="Times New Roman" w:hAnsi="Times New Roman"/>
          <w:sz w:val="28"/>
          <w:szCs w:val="28"/>
        </w:rPr>
        <w:t>О внесении изменений в состав комиссии по обеспечению безопасности дорожного движения в Еврейской автономной области, утвержденный постановлением губернатора Еврейской автономной области</w:t>
      </w:r>
      <w:r w:rsidR="000D5E58" w:rsidRPr="00D5665E">
        <w:rPr>
          <w:rFonts w:ascii="Times New Roman" w:hAnsi="Times New Roman"/>
          <w:sz w:val="28"/>
          <w:szCs w:val="28"/>
        </w:rPr>
        <w:t xml:space="preserve">, </w:t>
      </w:r>
      <w:r w:rsidR="00860CFB" w:rsidRPr="00860CFB">
        <w:rPr>
          <w:rFonts w:ascii="Times New Roman" w:hAnsi="Times New Roman"/>
          <w:sz w:val="28"/>
          <w:szCs w:val="28"/>
        </w:rPr>
        <w:t xml:space="preserve">от 28.01.2011 </w:t>
      </w:r>
      <w:r w:rsidR="00860CFB" w:rsidRPr="00860CFB">
        <w:rPr>
          <w:rFonts w:ascii="Times New Roman" w:hAnsi="Times New Roman"/>
          <w:sz w:val="28"/>
          <w:szCs w:val="28"/>
        </w:rPr>
        <w:br/>
        <w:t>№ 26 «О комиссии по обеспечению безопасности дорожного движения в Еврейской автономной области»</w:t>
      </w:r>
    </w:p>
    <w:p w:rsidR="00B5214B" w:rsidRPr="00617869" w:rsidRDefault="00B5214B" w:rsidP="0061786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D5E58" w:rsidRPr="00617869" w:rsidRDefault="000D5E58" w:rsidP="0061786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45D6F" w:rsidRDefault="00945D6F" w:rsidP="00945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45D6F" w:rsidRDefault="00945D6F" w:rsidP="00945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00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состав комиссии по обеспечению безопасности дорожного движения в Еврейской автономной области, утвержденный постановлением губернатора Еврейской автономной области от 28.01.2011 </w:t>
      </w:r>
      <w:r>
        <w:rPr>
          <w:rFonts w:ascii="Times New Roman" w:hAnsi="Times New Roman"/>
          <w:sz w:val="28"/>
          <w:szCs w:val="28"/>
        </w:rPr>
        <w:br/>
        <w:t>№ 26 «О комиссии по обеспечению безопасности дорожного движения в Еврейской автономной области», изменение, изложив его в следующей редакции:</w:t>
      </w:r>
    </w:p>
    <w:p w:rsidR="00945D6F" w:rsidRDefault="00945D6F" w:rsidP="00945D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45D6F" w:rsidRDefault="00945D6F" w:rsidP="00945D6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«Состав</w:t>
      </w:r>
    </w:p>
    <w:p w:rsidR="00945D6F" w:rsidRDefault="00945D6F" w:rsidP="00945D6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обеспечению безопасности дорожного</w:t>
      </w:r>
    </w:p>
    <w:p w:rsidR="00D5665E" w:rsidRDefault="00945D6F" w:rsidP="00B5214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движения в Еврейской автономной области</w:t>
      </w:r>
    </w:p>
    <w:p w:rsidR="00EA5CD6" w:rsidRDefault="00EA5CD6" w:rsidP="00EA5CD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69"/>
      </w:tblGrid>
      <w:tr w:rsidR="00EA5CD6" w:rsidTr="00E01F62">
        <w:tc>
          <w:tcPr>
            <w:tcW w:w="2376" w:type="dxa"/>
          </w:tcPr>
          <w:p w:rsidR="00EA5CD6" w:rsidRDefault="00EA5CD6" w:rsidP="00437A3D">
            <w:pPr>
              <w:rPr>
                <w:sz w:val="28"/>
                <w:szCs w:val="28"/>
              </w:rPr>
            </w:pPr>
            <w:r w:rsidRPr="00EA5CD6">
              <w:rPr>
                <w:sz w:val="28"/>
                <w:szCs w:val="28"/>
              </w:rPr>
              <w:t>Гольдштейн</w:t>
            </w:r>
            <w:r>
              <w:rPr>
                <w:sz w:val="28"/>
                <w:szCs w:val="28"/>
              </w:rPr>
              <w:t xml:space="preserve"> </w:t>
            </w:r>
            <w:r w:rsidR="00437A3D">
              <w:rPr>
                <w:sz w:val="28"/>
                <w:szCs w:val="28"/>
              </w:rPr>
              <w:t>Р.</w:t>
            </w:r>
            <w:r w:rsidRPr="00EA5CD6">
              <w:rPr>
                <w:sz w:val="28"/>
                <w:szCs w:val="28"/>
              </w:rPr>
              <w:t>Э</w:t>
            </w:r>
            <w:r w:rsidR="00437A3D">
              <w:rPr>
                <w:sz w:val="28"/>
                <w:szCs w:val="28"/>
              </w:rPr>
              <w:t>.</w:t>
            </w:r>
          </w:p>
        </w:tc>
        <w:tc>
          <w:tcPr>
            <w:tcW w:w="6969" w:type="dxa"/>
          </w:tcPr>
          <w:p w:rsidR="000F62EB" w:rsidRDefault="00EA5CD6" w:rsidP="00A30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F62EB">
              <w:rPr>
                <w:sz w:val="28"/>
                <w:szCs w:val="28"/>
              </w:rPr>
              <w:t xml:space="preserve">временно </w:t>
            </w:r>
            <w:r w:rsidR="000C141F" w:rsidRPr="000C141F">
              <w:rPr>
                <w:sz w:val="28"/>
                <w:szCs w:val="28"/>
              </w:rPr>
              <w:t>исполняющий обязанности губернатора Еврейской автономной области,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A5CD6" w:rsidTr="00E01F62">
        <w:tc>
          <w:tcPr>
            <w:tcW w:w="2376" w:type="dxa"/>
          </w:tcPr>
          <w:p w:rsidR="00EA5CD6" w:rsidRDefault="000C141F" w:rsidP="00437A3D">
            <w:pPr>
              <w:spacing w:line="240" w:lineRule="auto"/>
              <w:rPr>
                <w:sz w:val="28"/>
                <w:szCs w:val="28"/>
              </w:rPr>
            </w:pPr>
            <w:r w:rsidRPr="000C141F">
              <w:rPr>
                <w:sz w:val="28"/>
                <w:szCs w:val="28"/>
              </w:rPr>
              <w:t>Самков</w:t>
            </w:r>
            <w:r>
              <w:rPr>
                <w:sz w:val="28"/>
                <w:szCs w:val="28"/>
              </w:rPr>
              <w:t xml:space="preserve"> </w:t>
            </w:r>
            <w:r w:rsidR="00821B96">
              <w:rPr>
                <w:sz w:val="28"/>
                <w:szCs w:val="28"/>
              </w:rPr>
              <w:t>В</w:t>
            </w:r>
            <w:r w:rsidR="00437A3D">
              <w:rPr>
                <w:sz w:val="28"/>
                <w:szCs w:val="28"/>
              </w:rPr>
              <w:t>.</w:t>
            </w:r>
            <w:r w:rsidRPr="000C141F">
              <w:rPr>
                <w:sz w:val="28"/>
                <w:szCs w:val="28"/>
              </w:rPr>
              <w:t>А</w:t>
            </w:r>
            <w:r w:rsidR="00437A3D">
              <w:rPr>
                <w:sz w:val="28"/>
                <w:szCs w:val="28"/>
              </w:rPr>
              <w:t>.</w:t>
            </w:r>
          </w:p>
        </w:tc>
        <w:tc>
          <w:tcPr>
            <w:tcW w:w="6969" w:type="dxa"/>
          </w:tcPr>
          <w:p w:rsidR="000F62EB" w:rsidRDefault="00EA5CD6" w:rsidP="00A30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правительства Еврейской автономной области, заместитель председателя комиссии;</w:t>
            </w:r>
          </w:p>
        </w:tc>
      </w:tr>
      <w:tr w:rsidR="00EA5CD6" w:rsidTr="00E01F62">
        <w:trPr>
          <w:trHeight w:val="1657"/>
        </w:trPr>
        <w:tc>
          <w:tcPr>
            <w:tcW w:w="2376" w:type="dxa"/>
          </w:tcPr>
          <w:p w:rsidR="00EA5CD6" w:rsidRDefault="00EA5CD6" w:rsidP="00A30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Юбейнан О.А.</w:t>
            </w:r>
          </w:p>
        </w:tc>
        <w:tc>
          <w:tcPr>
            <w:tcW w:w="6969" w:type="dxa"/>
          </w:tcPr>
          <w:p w:rsidR="00EA5CD6" w:rsidRDefault="00EA5CD6" w:rsidP="00A30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транспорта управления автомобильных дорог и транспорта правительства Еврейской автономной области, секретарь комиссии.</w:t>
            </w:r>
          </w:p>
        </w:tc>
      </w:tr>
      <w:tr w:rsidR="00EA5CD6" w:rsidTr="00E01F62">
        <w:tc>
          <w:tcPr>
            <w:tcW w:w="2376" w:type="dxa"/>
          </w:tcPr>
          <w:p w:rsidR="00EA5CD6" w:rsidRDefault="00EA5CD6" w:rsidP="00A30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6969" w:type="dxa"/>
          </w:tcPr>
          <w:p w:rsidR="00EA5CD6" w:rsidRDefault="00EA5CD6" w:rsidP="00A303EB">
            <w:pPr>
              <w:jc w:val="center"/>
              <w:rPr>
                <w:sz w:val="28"/>
                <w:szCs w:val="28"/>
              </w:rPr>
            </w:pPr>
          </w:p>
        </w:tc>
      </w:tr>
      <w:tr w:rsidR="00EA5CD6" w:rsidTr="00E01F62">
        <w:tc>
          <w:tcPr>
            <w:tcW w:w="2376" w:type="dxa"/>
          </w:tcPr>
          <w:p w:rsidR="00EA5CD6" w:rsidRDefault="006B4606" w:rsidP="006B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Р.С.</w:t>
            </w:r>
          </w:p>
        </w:tc>
        <w:tc>
          <w:tcPr>
            <w:tcW w:w="6969" w:type="dxa"/>
          </w:tcPr>
          <w:p w:rsidR="00EA5CD6" w:rsidRDefault="006B4606" w:rsidP="00A3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Главного управления МЧС России по Еврейской автономной области (по согласованию);</w:t>
            </w:r>
          </w:p>
        </w:tc>
      </w:tr>
      <w:tr w:rsidR="00EA5CD6" w:rsidTr="00E01F62">
        <w:tc>
          <w:tcPr>
            <w:tcW w:w="2376" w:type="dxa"/>
          </w:tcPr>
          <w:p w:rsidR="00EA5CD6" w:rsidRDefault="00886033" w:rsidP="00A30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Гожий В.С.</w:t>
            </w:r>
          </w:p>
        </w:tc>
        <w:tc>
          <w:tcPr>
            <w:tcW w:w="6969" w:type="dxa"/>
          </w:tcPr>
          <w:p w:rsidR="00EA5CD6" w:rsidRDefault="00886033" w:rsidP="00A30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Общественной палаты Еврейской автономной области (по согласованию);</w:t>
            </w:r>
          </w:p>
        </w:tc>
      </w:tr>
      <w:tr w:rsidR="009347D8" w:rsidTr="00FF0C80">
        <w:trPr>
          <w:trHeight w:val="941"/>
        </w:trPr>
        <w:tc>
          <w:tcPr>
            <w:tcW w:w="2376" w:type="dxa"/>
          </w:tcPr>
          <w:p w:rsidR="009347D8" w:rsidRPr="009347D8" w:rsidRDefault="009347D8" w:rsidP="009347D8">
            <w:pPr>
              <w:jc w:val="both"/>
              <w:rPr>
                <w:sz w:val="28"/>
                <w:szCs w:val="28"/>
              </w:rPr>
            </w:pPr>
            <w:r w:rsidRPr="009347D8">
              <w:rPr>
                <w:sz w:val="28"/>
                <w:szCs w:val="28"/>
              </w:rPr>
              <w:t>Карепов И</w:t>
            </w:r>
            <w:r>
              <w:rPr>
                <w:sz w:val="28"/>
                <w:szCs w:val="28"/>
              </w:rPr>
              <w:t>.</w:t>
            </w:r>
            <w:r w:rsidRPr="009347D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9347D8" w:rsidRDefault="009347D8" w:rsidP="00A303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9" w:type="dxa"/>
          </w:tcPr>
          <w:p w:rsidR="009347D8" w:rsidRPr="00617869" w:rsidRDefault="009347D8" w:rsidP="009347D8">
            <w:pPr>
              <w:widowControl w:val="0"/>
              <w:autoSpaceDE w:val="0"/>
              <w:autoSpaceDN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617869">
              <w:rPr>
                <w:sz w:val="28"/>
                <w:szCs w:val="28"/>
                <w:lang w:eastAsia="ru-RU"/>
              </w:rPr>
              <w:t xml:space="preserve">- заместитель </w:t>
            </w:r>
            <w:r>
              <w:rPr>
                <w:sz w:val="28"/>
                <w:szCs w:val="28"/>
                <w:lang w:eastAsia="ru-RU"/>
              </w:rPr>
              <w:t xml:space="preserve">председателя комитета образования </w:t>
            </w:r>
            <w:r w:rsidRPr="00AA7100">
              <w:rPr>
                <w:sz w:val="28"/>
                <w:szCs w:val="28"/>
                <w:lang w:eastAsia="ru-RU"/>
              </w:rPr>
              <w:t>Еврейской автономной области</w:t>
            </w:r>
            <w:r w:rsidRPr="00617869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9347D8" w:rsidTr="00E01F62">
        <w:tc>
          <w:tcPr>
            <w:tcW w:w="2376" w:type="dxa"/>
          </w:tcPr>
          <w:p w:rsidR="009347D8" w:rsidRDefault="009404E8" w:rsidP="009404E8">
            <w:pPr>
              <w:jc w:val="both"/>
              <w:rPr>
                <w:sz w:val="28"/>
                <w:szCs w:val="28"/>
              </w:rPr>
            </w:pPr>
            <w:r w:rsidRPr="009404E8">
              <w:rPr>
                <w:sz w:val="28"/>
                <w:szCs w:val="28"/>
              </w:rPr>
              <w:t>Кисляков</w:t>
            </w:r>
            <w:r>
              <w:rPr>
                <w:sz w:val="28"/>
                <w:szCs w:val="28"/>
              </w:rPr>
              <w:t xml:space="preserve"> </w:t>
            </w:r>
            <w:r w:rsidRPr="009404E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Pr="009404E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69" w:type="dxa"/>
          </w:tcPr>
          <w:p w:rsidR="009347D8" w:rsidRDefault="009404E8" w:rsidP="00A303EB">
            <w:pPr>
              <w:jc w:val="both"/>
              <w:rPr>
                <w:sz w:val="28"/>
                <w:szCs w:val="28"/>
              </w:rPr>
            </w:pPr>
            <w:r w:rsidRPr="009404E8">
              <w:rPr>
                <w:sz w:val="28"/>
                <w:szCs w:val="28"/>
              </w:rPr>
              <w:t>- начальник станции Биробиджан Дальневосточной дирекции управления движением - структурного подразделения Центральной дирекции  управления движением - филиала открытого акционерного общества «Российские железные дороги» (по согласованию);</w:t>
            </w:r>
          </w:p>
        </w:tc>
      </w:tr>
      <w:tr w:rsidR="009347D8" w:rsidTr="00E01F62">
        <w:tc>
          <w:tcPr>
            <w:tcW w:w="2376" w:type="dxa"/>
          </w:tcPr>
          <w:p w:rsidR="009347D8" w:rsidRDefault="005C4162" w:rsidP="00A30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А.И.</w:t>
            </w:r>
          </w:p>
        </w:tc>
        <w:tc>
          <w:tcPr>
            <w:tcW w:w="6969" w:type="dxa"/>
          </w:tcPr>
          <w:p w:rsidR="009347D8" w:rsidRDefault="005C4162" w:rsidP="00A30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ОГИБДД УМВД России по Еврейской автономной области (по согласованию);</w:t>
            </w:r>
          </w:p>
        </w:tc>
      </w:tr>
      <w:tr w:rsidR="009347D8" w:rsidTr="00E01F62">
        <w:trPr>
          <w:trHeight w:val="1678"/>
        </w:trPr>
        <w:tc>
          <w:tcPr>
            <w:tcW w:w="2376" w:type="dxa"/>
          </w:tcPr>
          <w:p w:rsidR="009347D8" w:rsidRDefault="00B734F9" w:rsidP="00A30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Мартюшев А.А.</w:t>
            </w:r>
          </w:p>
        </w:tc>
        <w:tc>
          <w:tcPr>
            <w:tcW w:w="6969" w:type="dxa"/>
          </w:tcPr>
          <w:p w:rsidR="009347D8" w:rsidRDefault="00B734F9" w:rsidP="00A30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Биробиджанской дистанции пути – структурного подразделения Дальневосточной железной дороги – филиала открытого акционерного общества «РЖД (по согласованию);</w:t>
            </w:r>
          </w:p>
        </w:tc>
      </w:tr>
      <w:tr w:rsidR="009347D8" w:rsidTr="00E01F62">
        <w:trPr>
          <w:trHeight w:val="668"/>
        </w:trPr>
        <w:tc>
          <w:tcPr>
            <w:tcW w:w="2376" w:type="dxa"/>
          </w:tcPr>
          <w:p w:rsidR="009347D8" w:rsidRDefault="00B734F9" w:rsidP="00A30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Пекарь И.В.</w:t>
            </w:r>
          </w:p>
        </w:tc>
        <w:tc>
          <w:tcPr>
            <w:tcW w:w="6969" w:type="dxa"/>
          </w:tcPr>
          <w:p w:rsidR="009347D8" w:rsidRDefault="00B734F9" w:rsidP="00944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внутренней политике Еврейской автономной области;</w:t>
            </w:r>
          </w:p>
        </w:tc>
      </w:tr>
      <w:tr w:rsidR="009347D8" w:rsidTr="00E01F62">
        <w:tc>
          <w:tcPr>
            <w:tcW w:w="2376" w:type="dxa"/>
          </w:tcPr>
          <w:p w:rsidR="009347D8" w:rsidRDefault="009B2C4D" w:rsidP="00A30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Ратушный С.В.</w:t>
            </w:r>
          </w:p>
        </w:tc>
        <w:tc>
          <w:tcPr>
            <w:tcW w:w="6969" w:type="dxa"/>
          </w:tcPr>
          <w:p w:rsidR="009347D8" w:rsidRDefault="009B2C4D" w:rsidP="00A30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– начальник Территориального отдела по Еврейской автономной области Дальневосточного межрегионального управления государственного автодорожного надзора (по согласованию);</w:t>
            </w:r>
          </w:p>
        </w:tc>
      </w:tr>
      <w:tr w:rsidR="00944F1A" w:rsidTr="00E01F62">
        <w:trPr>
          <w:trHeight w:val="1182"/>
        </w:trPr>
        <w:tc>
          <w:tcPr>
            <w:tcW w:w="2376" w:type="dxa"/>
          </w:tcPr>
          <w:p w:rsidR="00944F1A" w:rsidRDefault="00944F1A" w:rsidP="00C05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Турбин Е.Н.</w:t>
            </w:r>
          </w:p>
        </w:tc>
        <w:tc>
          <w:tcPr>
            <w:tcW w:w="6969" w:type="dxa"/>
          </w:tcPr>
          <w:p w:rsidR="00944F1A" w:rsidRDefault="00944F1A" w:rsidP="00944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автомобильных дорог и транспорта правительства Еврейской автономной области</w:t>
            </w:r>
            <w:r w:rsidR="004B59DB">
              <w:rPr>
                <w:sz w:val="28"/>
                <w:szCs w:val="28"/>
              </w:rPr>
              <w:t>;</w:t>
            </w:r>
          </w:p>
        </w:tc>
      </w:tr>
      <w:tr w:rsidR="00944F1A" w:rsidTr="00E01F62">
        <w:trPr>
          <w:trHeight w:val="1144"/>
        </w:trPr>
        <w:tc>
          <w:tcPr>
            <w:tcW w:w="2376" w:type="dxa"/>
          </w:tcPr>
          <w:p w:rsidR="00944F1A" w:rsidRDefault="00F54D5F" w:rsidP="00F16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Шафо</w:t>
            </w:r>
            <w:r w:rsidR="004B59D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ост Н.Е.</w:t>
            </w:r>
          </w:p>
        </w:tc>
        <w:tc>
          <w:tcPr>
            <w:tcW w:w="6969" w:type="dxa"/>
          </w:tcPr>
          <w:p w:rsidR="00944F1A" w:rsidRDefault="00F54D5F" w:rsidP="00A30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начальника </w:t>
            </w:r>
            <w:r w:rsidR="00325FFA">
              <w:rPr>
                <w:sz w:val="28"/>
                <w:szCs w:val="28"/>
              </w:rPr>
              <w:t>управления здравоохранения правительства Еврейской автономной области</w:t>
            </w:r>
            <w:r w:rsidR="00944F1A">
              <w:rPr>
                <w:sz w:val="28"/>
                <w:szCs w:val="28"/>
              </w:rPr>
              <w:t>.»</w:t>
            </w:r>
          </w:p>
        </w:tc>
      </w:tr>
    </w:tbl>
    <w:p w:rsidR="00B73689" w:rsidRPr="00D5665E" w:rsidRDefault="00B73689" w:rsidP="00617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65E">
        <w:rPr>
          <w:rFonts w:ascii="Times New Roman" w:hAnsi="Times New Roman"/>
          <w:sz w:val="28"/>
          <w:szCs w:val="28"/>
        </w:rPr>
        <w:lastRenderedPageBreak/>
        <w:t>2.</w:t>
      </w:r>
      <w:r w:rsidR="001F25C8">
        <w:rPr>
          <w:rFonts w:ascii="Times New Roman" w:hAnsi="Times New Roman"/>
          <w:sz w:val="28"/>
          <w:szCs w:val="28"/>
        </w:rPr>
        <w:t> </w:t>
      </w:r>
      <w:r w:rsidRPr="00D5665E"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дня его </w:t>
      </w:r>
      <w:r w:rsidR="0088470A">
        <w:rPr>
          <w:rFonts w:ascii="Times New Roman" w:hAnsi="Times New Roman"/>
          <w:sz w:val="28"/>
          <w:szCs w:val="28"/>
        </w:rPr>
        <w:t>подписания.</w:t>
      </w:r>
    </w:p>
    <w:p w:rsidR="00B73689" w:rsidRPr="00D5665E" w:rsidRDefault="00B73689" w:rsidP="00617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3689" w:rsidRPr="001F25C8" w:rsidRDefault="00B73689" w:rsidP="00617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F13" w:rsidRPr="001F25C8" w:rsidRDefault="004F1F13" w:rsidP="006178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25C8" w:rsidRDefault="008664EB" w:rsidP="00866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8664EB" w:rsidRDefault="008664EB" w:rsidP="008664EB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губернатора области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664EB">
        <w:rPr>
          <w:rFonts w:ascii="Times New Roman" w:hAnsi="Times New Roman"/>
          <w:sz w:val="28"/>
          <w:szCs w:val="28"/>
        </w:rPr>
        <w:t>Р.Э. Гольдштейн</w:t>
      </w:r>
    </w:p>
    <w:sectPr w:rsidR="008664EB" w:rsidSect="00D56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CCB" w:rsidRDefault="00CF2CCB">
      <w:pPr>
        <w:spacing w:after="0" w:line="240" w:lineRule="auto"/>
      </w:pPr>
      <w:r>
        <w:separator/>
      </w:r>
    </w:p>
  </w:endnote>
  <w:endnote w:type="continuationSeparator" w:id="0">
    <w:p w:rsidR="00CF2CCB" w:rsidRDefault="00CF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66F" w:rsidRDefault="00CF06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66F" w:rsidRDefault="00CF06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66F" w:rsidRDefault="00CF06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CCB" w:rsidRDefault="00CF2CCB">
      <w:pPr>
        <w:spacing w:after="0" w:line="240" w:lineRule="auto"/>
      </w:pPr>
      <w:r>
        <w:separator/>
      </w:r>
    </w:p>
  </w:footnote>
  <w:footnote w:type="continuationSeparator" w:id="0">
    <w:p w:rsidR="00CF2CCB" w:rsidRDefault="00CF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66F" w:rsidRDefault="00CF06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902" w:rsidRPr="007D26ED" w:rsidRDefault="00B73689">
    <w:pPr>
      <w:pStyle w:val="a4"/>
      <w:jc w:val="center"/>
      <w:rPr>
        <w:rFonts w:ascii="Times New Roman" w:hAnsi="Times New Roman"/>
        <w:sz w:val="24"/>
        <w:szCs w:val="24"/>
      </w:rPr>
    </w:pPr>
    <w:r w:rsidRPr="007D26ED">
      <w:rPr>
        <w:rFonts w:ascii="Times New Roman" w:hAnsi="Times New Roman"/>
        <w:sz w:val="24"/>
        <w:szCs w:val="24"/>
      </w:rPr>
      <w:fldChar w:fldCharType="begin"/>
    </w:r>
    <w:r w:rsidRPr="007D26ED">
      <w:rPr>
        <w:rFonts w:ascii="Times New Roman" w:hAnsi="Times New Roman"/>
        <w:sz w:val="24"/>
        <w:szCs w:val="24"/>
      </w:rPr>
      <w:instrText>PAGE   \* MERGEFORMAT</w:instrText>
    </w:r>
    <w:r w:rsidRPr="007D26ED">
      <w:rPr>
        <w:rFonts w:ascii="Times New Roman" w:hAnsi="Times New Roman"/>
        <w:sz w:val="24"/>
        <w:szCs w:val="24"/>
      </w:rPr>
      <w:fldChar w:fldCharType="separate"/>
    </w:r>
    <w:r w:rsidR="007D26ED">
      <w:rPr>
        <w:rFonts w:ascii="Times New Roman" w:hAnsi="Times New Roman"/>
        <w:noProof/>
        <w:sz w:val="24"/>
        <w:szCs w:val="24"/>
      </w:rPr>
      <w:t>2</w:t>
    </w:r>
    <w:r w:rsidRPr="007D26ED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66F" w:rsidRDefault="00CF06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9-09-03'}"/>
    <w:docVar w:name="attr1#Наименование" w:val="VARCHAR#Проект распоряжения правительства ЕАО О внесении измен. и дополнения в документ планирования (марш. № 101м, 102, 112а, 112б) от 20.03.2019.docxО внесении изменений и дополнения в документ планирования регулярных перевозок пассажиров и багажа автомобильным транспортом по межмуниципальным маршрутам регулярных перевозок на территории Еврейской автономной области на период 2017 – 2019 годов, утвержденный распоряжением правительства Еврейской автономной области   от 16.10.2017 № 268-рпО внесении изменения в состав региональной проектной группы по реализации на территории Еврейской автономной области национального проекта «Безопасные и качественные автомобильные дороги», утверждённый   распоряжением правительства ЕАО от 25.09.2018 № 300-рп «О региональной проектной группе по реализации на территории Еврейской автономной области национального проекта «Безопасные и качественные автомобильные дороги»"/>
    <w:docVar w:name="attr2#Вид документа" w:val="OID_TYPE#620200011=Распоряжение правительства ЕАО"/>
    <w:docVar w:name="attr3#Автор" w:val="OID_TYPE#110708=Турбин Е.Н."/>
    <w:docVar w:name="attr4#Дата поступления" w:val="DATE#{d '2019-09-03'}"/>
    <w:docVar w:name="attr5#Бланк" w:val="OID_TYPE#"/>
    <w:docVar w:name="ESED_ActEdition" w:val="2"/>
    <w:docVar w:name="ESED_AutorEdition" w:val="Юбейнан О.А."/>
    <w:docVar w:name="ESED_CurEdition" w:val="2"/>
    <w:docVar w:name="ESED_Edition" w:val="2"/>
    <w:docVar w:name="ESED_IDnum" w:val="Юбейнан/2019-3071"/>
    <w:docVar w:name="ESED_Lock" w:val="1"/>
    <w:docVar w:name="SPD_Annotation" w:val="Юбейнан/2019-3071(2)#Проект распоряжения правительства ЕАО О внесении измен. и дополнения в документ планирования (марш. № 101м, 102, 112а, 112б) от 20.03.2019.docxО внесении изменений и дополнения в документ планирования регулярных перевозок пассажиров и багажа автомобильным транспортом по межмуниципальным маршрутам регулярных перевозок на территории Еврейской автономной области на период 2017 – 2019 годов, утвержденный распоряжением правительства Еврейской автономной области   от 16.10.2017 № 268-рпО внесении изменения в состав региональной проектной группы по реализации на территории Еврейской автономной области национального проекта «Безопасные и качественные автомобильные дороги», утверждённый   распоряжением правительства ЕАО от 25.09.2018 № 300-рп «О региональной проектной группе по реализации на территории Еврейской автономной области национального проекта «Безопасные и качественные автомобильные дороги»#Распоряжение правительства ЕАО   Турбин Е.Н.#Дата создания редакции: 03.09.2019"/>
    <w:docVar w:name="SPD_AreaName" w:val="Документ (ЕСЭД)"/>
    <w:docVar w:name="SPD_hostURL" w:val="base-eao"/>
    <w:docVar w:name="SPD_NumDoc" w:val="50790"/>
    <w:docVar w:name="SPD_vDir" w:val="spd"/>
  </w:docVars>
  <w:rsids>
    <w:rsidRoot w:val="00B73689"/>
    <w:rsid w:val="000165E1"/>
    <w:rsid w:val="000839C3"/>
    <w:rsid w:val="00094FA4"/>
    <w:rsid w:val="000A23B7"/>
    <w:rsid w:val="000A23EE"/>
    <w:rsid w:val="000C141F"/>
    <w:rsid w:val="000D5E58"/>
    <w:rsid w:val="000D619A"/>
    <w:rsid w:val="000D6E97"/>
    <w:rsid w:val="000F62EB"/>
    <w:rsid w:val="00134F3D"/>
    <w:rsid w:val="00177380"/>
    <w:rsid w:val="0018551F"/>
    <w:rsid w:val="00186DE0"/>
    <w:rsid w:val="001932A9"/>
    <w:rsid w:val="001B64BF"/>
    <w:rsid w:val="001D0BC3"/>
    <w:rsid w:val="001F25C8"/>
    <w:rsid w:val="00204FB1"/>
    <w:rsid w:val="0021294B"/>
    <w:rsid w:val="002242DD"/>
    <w:rsid w:val="0023651C"/>
    <w:rsid w:val="00271CA1"/>
    <w:rsid w:val="00272321"/>
    <w:rsid w:val="00293436"/>
    <w:rsid w:val="00297269"/>
    <w:rsid w:val="002D3EF9"/>
    <w:rsid w:val="002F01C7"/>
    <w:rsid w:val="00325FFA"/>
    <w:rsid w:val="00377935"/>
    <w:rsid w:val="00396C01"/>
    <w:rsid w:val="003F0B68"/>
    <w:rsid w:val="003F7E68"/>
    <w:rsid w:val="00412246"/>
    <w:rsid w:val="004208A1"/>
    <w:rsid w:val="00437A3D"/>
    <w:rsid w:val="00451610"/>
    <w:rsid w:val="0046547E"/>
    <w:rsid w:val="004A6E9F"/>
    <w:rsid w:val="004B22C2"/>
    <w:rsid w:val="004B59DB"/>
    <w:rsid w:val="004B78EC"/>
    <w:rsid w:val="004B7B7D"/>
    <w:rsid w:val="004F1F13"/>
    <w:rsid w:val="004F479D"/>
    <w:rsid w:val="005009A3"/>
    <w:rsid w:val="00512B39"/>
    <w:rsid w:val="0051649F"/>
    <w:rsid w:val="00523E4C"/>
    <w:rsid w:val="00535F20"/>
    <w:rsid w:val="005553FA"/>
    <w:rsid w:val="00555F1C"/>
    <w:rsid w:val="0055743F"/>
    <w:rsid w:val="00560616"/>
    <w:rsid w:val="0057042D"/>
    <w:rsid w:val="00593156"/>
    <w:rsid w:val="00593777"/>
    <w:rsid w:val="005C4162"/>
    <w:rsid w:val="005E01A4"/>
    <w:rsid w:val="005F4859"/>
    <w:rsid w:val="00606442"/>
    <w:rsid w:val="00617869"/>
    <w:rsid w:val="00622027"/>
    <w:rsid w:val="00640190"/>
    <w:rsid w:val="006538B9"/>
    <w:rsid w:val="00653ABB"/>
    <w:rsid w:val="006810FB"/>
    <w:rsid w:val="006A2D70"/>
    <w:rsid w:val="006B4606"/>
    <w:rsid w:val="006C392C"/>
    <w:rsid w:val="006F6AFD"/>
    <w:rsid w:val="00702902"/>
    <w:rsid w:val="00711D77"/>
    <w:rsid w:val="007263EE"/>
    <w:rsid w:val="00736017"/>
    <w:rsid w:val="00744AF0"/>
    <w:rsid w:val="0079632F"/>
    <w:rsid w:val="00797D6E"/>
    <w:rsid w:val="007A1B4A"/>
    <w:rsid w:val="007A387B"/>
    <w:rsid w:val="007C3F8F"/>
    <w:rsid w:val="007D26ED"/>
    <w:rsid w:val="007D3A79"/>
    <w:rsid w:val="007E69BC"/>
    <w:rsid w:val="00800C1F"/>
    <w:rsid w:val="00816D69"/>
    <w:rsid w:val="00821B96"/>
    <w:rsid w:val="00825D59"/>
    <w:rsid w:val="0084489E"/>
    <w:rsid w:val="00850C6D"/>
    <w:rsid w:val="008537C0"/>
    <w:rsid w:val="00860CFB"/>
    <w:rsid w:val="008664EB"/>
    <w:rsid w:val="00871F91"/>
    <w:rsid w:val="0088470A"/>
    <w:rsid w:val="00886033"/>
    <w:rsid w:val="008936B5"/>
    <w:rsid w:val="008E49D6"/>
    <w:rsid w:val="008F20E4"/>
    <w:rsid w:val="009347D8"/>
    <w:rsid w:val="009404E8"/>
    <w:rsid w:val="00944F1A"/>
    <w:rsid w:val="00945D6F"/>
    <w:rsid w:val="00947389"/>
    <w:rsid w:val="00973B4F"/>
    <w:rsid w:val="009A3ECF"/>
    <w:rsid w:val="009B2C4D"/>
    <w:rsid w:val="009D630E"/>
    <w:rsid w:val="009F13E4"/>
    <w:rsid w:val="009F7481"/>
    <w:rsid w:val="00A00F54"/>
    <w:rsid w:val="00A303EB"/>
    <w:rsid w:val="00A332B0"/>
    <w:rsid w:val="00A40DBC"/>
    <w:rsid w:val="00A57D6D"/>
    <w:rsid w:val="00A62045"/>
    <w:rsid w:val="00AA2351"/>
    <w:rsid w:val="00AA7100"/>
    <w:rsid w:val="00AB002C"/>
    <w:rsid w:val="00AC08F3"/>
    <w:rsid w:val="00AD513A"/>
    <w:rsid w:val="00AF12A2"/>
    <w:rsid w:val="00AF217F"/>
    <w:rsid w:val="00AF270C"/>
    <w:rsid w:val="00B0199A"/>
    <w:rsid w:val="00B0557D"/>
    <w:rsid w:val="00B14FA5"/>
    <w:rsid w:val="00B4341E"/>
    <w:rsid w:val="00B5214B"/>
    <w:rsid w:val="00B734F9"/>
    <w:rsid w:val="00B73689"/>
    <w:rsid w:val="00BF204F"/>
    <w:rsid w:val="00C057F3"/>
    <w:rsid w:val="00C05E67"/>
    <w:rsid w:val="00C077AE"/>
    <w:rsid w:val="00C20C1C"/>
    <w:rsid w:val="00C272E2"/>
    <w:rsid w:val="00C37BA7"/>
    <w:rsid w:val="00C718EE"/>
    <w:rsid w:val="00C73436"/>
    <w:rsid w:val="00C772C1"/>
    <w:rsid w:val="00C77983"/>
    <w:rsid w:val="00CC547E"/>
    <w:rsid w:val="00CD11F7"/>
    <w:rsid w:val="00CF066F"/>
    <w:rsid w:val="00CF2CCB"/>
    <w:rsid w:val="00D0634D"/>
    <w:rsid w:val="00D17CD2"/>
    <w:rsid w:val="00D33272"/>
    <w:rsid w:val="00D43A2E"/>
    <w:rsid w:val="00D43E3D"/>
    <w:rsid w:val="00D5057D"/>
    <w:rsid w:val="00D5665E"/>
    <w:rsid w:val="00D82105"/>
    <w:rsid w:val="00DB5949"/>
    <w:rsid w:val="00DB71CB"/>
    <w:rsid w:val="00DC3B24"/>
    <w:rsid w:val="00DE7A79"/>
    <w:rsid w:val="00DF2D11"/>
    <w:rsid w:val="00DF7F2B"/>
    <w:rsid w:val="00E01F62"/>
    <w:rsid w:val="00E05CE9"/>
    <w:rsid w:val="00E4501F"/>
    <w:rsid w:val="00E82E96"/>
    <w:rsid w:val="00E84341"/>
    <w:rsid w:val="00E927EB"/>
    <w:rsid w:val="00E92AAC"/>
    <w:rsid w:val="00E96097"/>
    <w:rsid w:val="00EA5CD6"/>
    <w:rsid w:val="00EB7FC6"/>
    <w:rsid w:val="00F037ED"/>
    <w:rsid w:val="00F16189"/>
    <w:rsid w:val="00F37B0B"/>
    <w:rsid w:val="00F43906"/>
    <w:rsid w:val="00F45007"/>
    <w:rsid w:val="00F54D5F"/>
    <w:rsid w:val="00F70D8F"/>
    <w:rsid w:val="00F74345"/>
    <w:rsid w:val="00FD0654"/>
    <w:rsid w:val="00FE3A29"/>
    <w:rsid w:val="00FF0C80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1314A8-5DE8-4C29-A4B5-71828BBA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68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689"/>
    <w:pPr>
      <w:spacing w:after="200" w:line="276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73689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73689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7E68"/>
    <w:rPr>
      <w:rFonts w:ascii="Segoe UI" w:hAnsi="Segoe UI" w:cs="Times New Roman"/>
      <w:sz w:val="18"/>
    </w:rPr>
  </w:style>
  <w:style w:type="paragraph" w:customStyle="1" w:styleId="ConsPlusTitle">
    <w:name w:val="ConsPlusTitle"/>
    <w:rsid w:val="00D5665E"/>
    <w:pPr>
      <w:widowControl w:val="0"/>
      <w:autoSpaceDE w:val="0"/>
      <w:autoSpaceDN w:val="0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24CD-79A2-452B-8093-F3940E24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Юбейнан Олег Александрович</dc:creator>
  <cp:keywords/>
  <dc:description/>
  <cp:lastModifiedBy>Заболотский Игорь Анатольевич</cp:lastModifiedBy>
  <cp:revision>2</cp:revision>
  <cp:lastPrinted>2019-03-20T05:24:00Z</cp:lastPrinted>
  <dcterms:created xsi:type="dcterms:W3CDTF">2020-01-20T00:26:00Z</dcterms:created>
  <dcterms:modified xsi:type="dcterms:W3CDTF">2020-01-20T00:26:00Z</dcterms:modified>
</cp:coreProperties>
</file>