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E421B5" w:rsidRDefault="00C71697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4B61" w:rsidRPr="00E421B5" w:rsidRDefault="00E0210E" w:rsidP="00E773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1B5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C342DF" w:rsidRPr="00E421B5">
        <w:rPr>
          <w:rFonts w:ascii="Times New Roman" w:hAnsi="Times New Roman" w:cs="Times New Roman"/>
          <w:sz w:val="28"/>
          <w:szCs w:val="28"/>
        </w:rPr>
        <w:t>изменени</w:t>
      </w:r>
      <w:r w:rsidR="00EC4B61" w:rsidRPr="00E421B5">
        <w:rPr>
          <w:rFonts w:ascii="Times New Roman" w:hAnsi="Times New Roman" w:cs="Times New Roman"/>
          <w:sz w:val="28"/>
          <w:szCs w:val="28"/>
        </w:rPr>
        <w:t>й</w:t>
      </w:r>
      <w:r w:rsidR="00C342DF" w:rsidRPr="00E421B5">
        <w:rPr>
          <w:rFonts w:ascii="Times New Roman" w:hAnsi="Times New Roman" w:cs="Times New Roman"/>
          <w:sz w:val="28"/>
          <w:szCs w:val="28"/>
        </w:rPr>
        <w:t xml:space="preserve"> </w:t>
      </w:r>
      <w:r w:rsidR="00F6390E" w:rsidRPr="00E421B5">
        <w:rPr>
          <w:rFonts w:ascii="Times New Roman" w:hAnsi="Times New Roman" w:cs="Times New Roman"/>
          <w:sz w:val="28"/>
          <w:szCs w:val="28"/>
        </w:rPr>
        <w:t>и дополнени</w:t>
      </w:r>
      <w:r w:rsidR="00C77B5A">
        <w:rPr>
          <w:rFonts w:ascii="Times New Roman" w:hAnsi="Times New Roman" w:cs="Times New Roman"/>
          <w:sz w:val="28"/>
          <w:szCs w:val="28"/>
        </w:rPr>
        <w:t>й</w:t>
      </w:r>
      <w:r w:rsidR="00F6390E" w:rsidRPr="00E421B5">
        <w:rPr>
          <w:rFonts w:ascii="Times New Roman" w:hAnsi="Times New Roman" w:cs="Times New Roman"/>
          <w:sz w:val="28"/>
          <w:szCs w:val="28"/>
        </w:rPr>
        <w:t xml:space="preserve"> </w:t>
      </w:r>
      <w:r w:rsidR="00EC4B61" w:rsidRPr="00E421B5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Еврейской автономной области от 13.09.2006 № 200-пп </w:t>
      </w:r>
      <w:r w:rsidR="00EC4B61"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нормах и порядке обеспечения государственных инспекторов по охране особо охраняемых природных территорий областного значения средствами защиты и другим имуществом, необходимым для исполнения должностных обязанностей»</w:t>
      </w:r>
    </w:p>
    <w:p w:rsidR="009F76D6" w:rsidRPr="00E421B5" w:rsidRDefault="009F76D6" w:rsidP="00E773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76D6" w:rsidRPr="00E421B5" w:rsidRDefault="009F76D6" w:rsidP="00E773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76D6" w:rsidRPr="00E421B5" w:rsidRDefault="009F76D6" w:rsidP="00E773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B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9F76D6" w:rsidRPr="00E421B5" w:rsidRDefault="009F76D6" w:rsidP="00E773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1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452E" w:rsidRPr="00E421B5" w:rsidRDefault="00C342DF" w:rsidP="00E42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B5">
        <w:rPr>
          <w:rFonts w:ascii="Times New Roman" w:hAnsi="Times New Roman" w:cs="Times New Roman"/>
          <w:sz w:val="28"/>
          <w:szCs w:val="28"/>
        </w:rPr>
        <w:t xml:space="preserve">1. </w:t>
      </w:r>
      <w:r w:rsidR="0044536C" w:rsidRPr="00E421B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452E" w:rsidRPr="00E421B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от 13.09.2006 № 200-пп </w:t>
      </w:r>
      <w:r w:rsidR="000B452E"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нормах и порядке обеспечения государственных инспекторов по охране особо охраняемых природных территорий областного значения средствами защиты и другим имуществом, необходимым для исполнения должностных обязанностей» следующие изменения и дополнени</w:t>
      </w:r>
      <w:r w:rsidR="00C77B5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0B452E"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B452E" w:rsidRPr="00E421B5" w:rsidRDefault="000B452E" w:rsidP="00E421B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1B5">
        <w:rPr>
          <w:rFonts w:ascii="Times New Roman" w:hAnsi="Times New Roman" w:cs="Times New Roman"/>
          <w:sz w:val="28"/>
          <w:szCs w:val="28"/>
        </w:rPr>
        <w:t xml:space="preserve">1.1. В </w:t>
      </w:r>
      <w:r w:rsidR="00C342DF" w:rsidRPr="00E421B5">
        <w:rPr>
          <w:rFonts w:ascii="Times New Roman" w:hAnsi="Times New Roman" w:cs="Times New Roman"/>
          <w:sz w:val="28"/>
          <w:szCs w:val="28"/>
        </w:rPr>
        <w:t>норм</w:t>
      </w:r>
      <w:r w:rsidRPr="00E421B5">
        <w:rPr>
          <w:rFonts w:ascii="Times New Roman" w:hAnsi="Times New Roman" w:cs="Times New Roman"/>
          <w:sz w:val="28"/>
          <w:szCs w:val="28"/>
        </w:rPr>
        <w:t>ах</w:t>
      </w:r>
      <w:r w:rsidR="00C342DF" w:rsidRPr="00E421B5">
        <w:rPr>
          <w:rFonts w:ascii="Times New Roman" w:hAnsi="Times New Roman" w:cs="Times New Roman"/>
          <w:sz w:val="28"/>
          <w:szCs w:val="28"/>
        </w:rPr>
        <w:t xml:space="preserve"> </w:t>
      </w:r>
      <w:r w:rsidR="00C342DF"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государственных инспекторов по охране особо охраняемых природных территорий областного значения средствами защиты и другим имуществом, необходимым для исполнения должностных обязанностей, утвержденны</w:t>
      </w: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C342DF"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вышеуказанным постановлением:</w:t>
      </w:r>
    </w:p>
    <w:p w:rsidR="00EC4B61" w:rsidRPr="00E421B5" w:rsidRDefault="00EC4B61" w:rsidP="00E4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 </w:t>
      </w:r>
      <w:r w:rsidRPr="00E421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«Средства защиты»:</w:t>
      </w:r>
    </w:p>
    <w:p w:rsidR="00F6390E" w:rsidRPr="00E421B5" w:rsidRDefault="00F6390E" w:rsidP="00E4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7" w:history="1">
        <w:r w:rsidRPr="00E421B5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пункт 6 </w:t>
        </w:r>
      </w:hyperlink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3"/>
        <w:gridCol w:w="4687"/>
        <w:gridCol w:w="709"/>
        <w:gridCol w:w="567"/>
        <w:gridCol w:w="2829"/>
      </w:tblGrid>
      <w:tr w:rsidR="00F6390E" w:rsidRPr="00C77B5A" w:rsidTr="00352C91">
        <w:tc>
          <w:tcPr>
            <w:tcW w:w="553" w:type="dxa"/>
          </w:tcPr>
          <w:p w:rsidR="00F6390E" w:rsidRPr="00C77B5A" w:rsidRDefault="00F6390E" w:rsidP="009E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77B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687" w:type="dxa"/>
          </w:tcPr>
          <w:p w:rsidR="00F6390E" w:rsidRPr="00C77B5A" w:rsidRDefault="00F6390E" w:rsidP="009E01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Браслет ручной БР-1КФ (наручники)</w:t>
            </w:r>
          </w:p>
        </w:tc>
        <w:tc>
          <w:tcPr>
            <w:tcW w:w="709" w:type="dxa"/>
          </w:tcPr>
          <w:p w:rsidR="00F6390E" w:rsidRPr="00C77B5A" w:rsidRDefault="00F6390E" w:rsidP="009E0172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567" w:type="dxa"/>
          </w:tcPr>
          <w:p w:rsidR="00F6390E" w:rsidRPr="00C77B5A" w:rsidRDefault="00EC4B61" w:rsidP="009E0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9" w:type="dxa"/>
          </w:tcPr>
          <w:p w:rsidR="00F6390E" w:rsidRPr="00C77B5A" w:rsidRDefault="00F6390E" w:rsidP="009E0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120 мес.»;</w:t>
            </w:r>
          </w:p>
        </w:tc>
      </w:tr>
    </w:tbl>
    <w:p w:rsidR="00F6390E" w:rsidRPr="00E421B5" w:rsidRDefault="00EC4B61" w:rsidP="00E773B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дополнить пунктом 7 следующего содержания, изменив последующую нумерацию пунктов: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"/>
        <w:gridCol w:w="4688"/>
        <w:gridCol w:w="709"/>
        <w:gridCol w:w="567"/>
        <w:gridCol w:w="2829"/>
      </w:tblGrid>
      <w:tr w:rsidR="00EC4B61" w:rsidRPr="00C77B5A" w:rsidTr="00352C91">
        <w:tc>
          <w:tcPr>
            <w:tcW w:w="552" w:type="dxa"/>
          </w:tcPr>
          <w:p w:rsidR="00EC4B61" w:rsidRPr="00C77B5A" w:rsidRDefault="00EC4B61" w:rsidP="009E0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«7</w:t>
            </w:r>
          </w:p>
        </w:tc>
        <w:tc>
          <w:tcPr>
            <w:tcW w:w="4688" w:type="dxa"/>
          </w:tcPr>
          <w:p w:rsidR="00EC4B61" w:rsidRPr="00C77B5A" w:rsidRDefault="00EC4B61" w:rsidP="009E01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Средство для отпугивания животных (фальшфейер красного огня ФКО)</w:t>
            </w:r>
            <w:r w:rsidR="00C77B5A" w:rsidRPr="00C77B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B5A" w:rsidRPr="00C77B5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&lt;****&gt;</w:t>
            </w:r>
          </w:p>
        </w:tc>
        <w:tc>
          <w:tcPr>
            <w:tcW w:w="709" w:type="dxa"/>
          </w:tcPr>
          <w:p w:rsidR="00EC4B61" w:rsidRPr="00C77B5A" w:rsidRDefault="00EC4B61" w:rsidP="009E0172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567" w:type="dxa"/>
          </w:tcPr>
          <w:p w:rsidR="00EC4B61" w:rsidRPr="00C77B5A" w:rsidRDefault="00EC4B61" w:rsidP="009E0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9" w:type="dxa"/>
          </w:tcPr>
          <w:p w:rsidR="00EC4B61" w:rsidRPr="00C77B5A" w:rsidRDefault="00EC4B61" w:rsidP="00352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B5A">
              <w:rPr>
                <w:rFonts w:ascii="Times New Roman" w:hAnsi="Times New Roman" w:cs="Times New Roman"/>
                <w:sz w:val="26"/>
                <w:szCs w:val="26"/>
              </w:rPr>
              <w:t>По мере использование, но не более 60 мес.</w:t>
            </w:r>
            <w:r w:rsidR="00C77B5A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C77B5A" w:rsidRDefault="00C77B5A" w:rsidP="0035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строкой следующего содержания:</w:t>
      </w:r>
    </w:p>
    <w:p w:rsidR="00C77B5A" w:rsidRPr="00C77B5A" w:rsidRDefault="00C77B5A" w:rsidP="0035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7B5A">
        <w:rPr>
          <w:rFonts w:ascii="Times New Roman" w:hAnsi="Times New Roman" w:cs="Times New Roman"/>
          <w:sz w:val="28"/>
          <w:szCs w:val="28"/>
        </w:rPr>
        <w:t>&lt;****&gt;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B5A">
        <w:rPr>
          <w:rFonts w:ascii="Times New Roman" w:hAnsi="Times New Roman" w:cs="Times New Roman"/>
          <w:sz w:val="28"/>
          <w:szCs w:val="28"/>
        </w:rPr>
        <w:t>Приобретение с</w:t>
      </w:r>
      <w:r w:rsidRPr="00C77B5A">
        <w:rPr>
          <w:rFonts w:ascii="Times New Roman" w:hAnsi="Times New Roman" w:cs="Times New Roman"/>
          <w:sz w:val="28"/>
          <w:szCs w:val="28"/>
        </w:rPr>
        <w:t xml:space="preserve">редств для отпугивания животных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77B5A">
        <w:rPr>
          <w:rFonts w:ascii="Times New Roman" w:hAnsi="Times New Roman" w:cs="Times New Roman"/>
          <w:sz w:val="28"/>
          <w:szCs w:val="28"/>
        </w:rPr>
        <w:t>фальшфейер</w:t>
      </w:r>
      <w:r w:rsidRPr="00C77B5A">
        <w:rPr>
          <w:rFonts w:ascii="Times New Roman" w:hAnsi="Times New Roman" w:cs="Times New Roman"/>
          <w:sz w:val="28"/>
          <w:szCs w:val="28"/>
        </w:rPr>
        <w:t>ов</w:t>
      </w:r>
      <w:r w:rsidRPr="00C77B5A">
        <w:rPr>
          <w:rFonts w:ascii="Times New Roman" w:hAnsi="Times New Roman" w:cs="Times New Roman"/>
          <w:sz w:val="28"/>
          <w:szCs w:val="28"/>
        </w:rPr>
        <w:t xml:space="preserve"> красного огня ФКО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C77B5A">
        <w:rPr>
          <w:rFonts w:ascii="Times New Roman" w:hAnsi="Times New Roman" w:cs="Times New Roman"/>
          <w:sz w:val="28"/>
          <w:szCs w:val="28"/>
        </w:rPr>
        <w:t xml:space="preserve"> начиная с 2023 года.».</w:t>
      </w:r>
    </w:p>
    <w:p w:rsidR="00C342DF" w:rsidRPr="00E421B5" w:rsidRDefault="00352C91" w:rsidP="00352C9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1B5">
        <w:rPr>
          <w:rFonts w:ascii="Times New Roman" w:hAnsi="Times New Roman" w:cs="Times New Roman"/>
          <w:sz w:val="28"/>
          <w:szCs w:val="28"/>
        </w:rPr>
        <w:t xml:space="preserve">1.2. В порядке </w:t>
      </w: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обеспечения государственных инспекторов по охране особо охраняемых природных территорий областного значения средствами </w:t>
      </w: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защиты и другим имуществом, необходимым для исполнения должностных обязанностей, утвержденном вышеуказанным постановлением:</w:t>
      </w:r>
    </w:p>
    <w:p w:rsidR="00352C91" w:rsidRPr="00E421B5" w:rsidRDefault="00352C91" w:rsidP="00352C9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пункте 3 слово «казенное» заменить словом «бюджетное»;</w:t>
      </w:r>
    </w:p>
    <w:p w:rsidR="00352C91" w:rsidRPr="00E421B5" w:rsidRDefault="00352C91" w:rsidP="0035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B5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пункте 5 слово «казенного» заменить словом «бюджетного».</w:t>
      </w:r>
    </w:p>
    <w:p w:rsidR="009F76D6" w:rsidRPr="00E421B5" w:rsidRDefault="00352C91" w:rsidP="00E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B5">
        <w:rPr>
          <w:rFonts w:ascii="Times New Roman" w:hAnsi="Times New Roman" w:cs="Times New Roman"/>
          <w:sz w:val="28"/>
          <w:szCs w:val="28"/>
        </w:rPr>
        <w:t>2</w:t>
      </w:r>
      <w:r w:rsidR="009F76D6" w:rsidRPr="00E421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301FD" w:rsidRPr="00E421B5" w:rsidRDefault="00F301FD" w:rsidP="00E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E421B5" w:rsidRDefault="00F301FD" w:rsidP="00E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E421B5" w:rsidRDefault="00F301FD" w:rsidP="00E7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E421B5" w:rsidRDefault="00F301FD" w:rsidP="00E7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1B5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sectPr w:rsidR="00F301FD" w:rsidRPr="00E421B5" w:rsidSect="00F301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5107" w:rsidRDefault="008C5107" w:rsidP="00F301FD">
      <w:pPr>
        <w:spacing w:after="0" w:line="240" w:lineRule="auto"/>
      </w:pPr>
      <w:r>
        <w:separator/>
      </w:r>
    </w:p>
  </w:endnote>
  <w:endnote w:type="continuationSeparator" w:id="0">
    <w:p w:rsidR="008C5107" w:rsidRDefault="008C5107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5107" w:rsidRDefault="008C5107" w:rsidP="00F301FD">
      <w:pPr>
        <w:spacing w:after="0" w:line="240" w:lineRule="auto"/>
      </w:pPr>
      <w:r>
        <w:separator/>
      </w:r>
    </w:p>
  </w:footnote>
  <w:footnote w:type="continuationSeparator" w:id="0">
    <w:p w:rsidR="008C5107" w:rsidRDefault="008C5107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011122"/>
      <w:docPartObj>
        <w:docPartGallery w:val="Page Numbers (Top of Page)"/>
        <w:docPartUnique/>
      </w:docPartObj>
    </w:sdtPr>
    <w:sdtEndPr/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5F2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E6EF3"/>
    <w:multiLevelType w:val="hybridMultilevel"/>
    <w:tmpl w:val="AED6D05E"/>
    <w:lvl w:ilvl="0" w:tplc="12024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10"/>
    <w:rsid w:val="000A6E1E"/>
    <w:rsid w:val="000B452E"/>
    <w:rsid w:val="000B7199"/>
    <w:rsid w:val="000E2FEC"/>
    <w:rsid w:val="001535C1"/>
    <w:rsid w:val="001B254D"/>
    <w:rsid w:val="001B77E0"/>
    <w:rsid w:val="00224710"/>
    <w:rsid w:val="00240026"/>
    <w:rsid w:val="00280587"/>
    <w:rsid w:val="002E503F"/>
    <w:rsid w:val="00352C91"/>
    <w:rsid w:val="00360C34"/>
    <w:rsid w:val="003731C5"/>
    <w:rsid w:val="004154DD"/>
    <w:rsid w:val="0044536C"/>
    <w:rsid w:val="00584CE2"/>
    <w:rsid w:val="00590481"/>
    <w:rsid w:val="005A6B50"/>
    <w:rsid w:val="00641AF3"/>
    <w:rsid w:val="006B0DD5"/>
    <w:rsid w:val="00701C62"/>
    <w:rsid w:val="00714826"/>
    <w:rsid w:val="008070C4"/>
    <w:rsid w:val="0082352A"/>
    <w:rsid w:val="008C1F39"/>
    <w:rsid w:val="008C5107"/>
    <w:rsid w:val="00951613"/>
    <w:rsid w:val="00952240"/>
    <w:rsid w:val="009F1044"/>
    <w:rsid w:val="009F76D6"/>
    <w:rsid w:val="00A204A3"/>
    <w:rsid w:val="00A649C5"/>
    <w:rsid w:val="00AC5F23"/>
    <w:rsid w:val="00B402A3"/>
    <w:rsid w:val="00B61131"/>
    <w:rsid w:val="00BE052B"/>
    <w:rsid w:val="00C206B7"/>
    <w:rsid w:val="00C342DF"/>
    <w:rsid w:val="00C71697"/>
    <w:rsid w:val="00C77B5A"/>
    <w:rsid w:val="00D1591A"/>
    <w:rsid w:val="00D76293"/>
    <w:rsid w:val="00DA480C"/>
    <w:rsid w:val="00DF0288"/>
    <w:rsid w:val="00E0210E"/>
    <w:rsid w:val="00E034CB"/>
    <w:rsid w:val="00E421B5"/>
    <w:rsid w:val="00E645DD"/>
    <w:rsid w:val="00E773B5"/>
    <w:rsid w:val="00EC4B61"/>
    <w:rsid w:val="00ED601C"/>
    <w:rsid w:val="00F301FD"/>
    <w:rsid w:val="00F53DA1"/>
    <w:rsid w:val="00F6390E"/>
    <w:rsid w:val="00F76D3E"/>
    <w:rsid w:val="00F92108"/>
    <w:rsid w:val="00FA05EE"/>
    <w:rsid w:val="00FC3093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C1E1"/>
  <w15:chartTrackingRefBased/>
  <w15:docId w15:val="{942DD463-1E00-4A72-A6B8-476DFD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342DF"/>
    <w:pPr>
      <w:ind w:left="720"/>
      <w:contextualSpacing/>
    </w:pPr>
  </w:style>
  <w:style w:type="table" w:styleId="aa">
    <w:name w:val="Table Grid"/>
    <w:basedOn w:val="a1"/>
    <w:uiPriority w:val="39"/>
    <w:rsid w:val="00C3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BA87F15785806165A45B2CD6884ED4FD1A7D5B14282A1D0B1D85CF2CFEEB1156AC1E8211E796AEAE37EF52A2AED372996D4D5356D4E607B7E3N5v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33</cp:revision>
  <cp:lastPrinted>2021-03-03T01:04:00Z</cp:lastPrinted>
  <dcterms:created xsi:type="dcterms:W3CDTF">2020-12-18T05:01:00Z</dcterms:created>
  <dcterms:modified xsi:type="dcterms:W3CDTF">2022-01-30T23:33:00Z</dcterms:modified>
</cp:coreProperties>
</file>