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05" w:rsidRPr="002205DB" w:rsidRDefault="002205DB" w:rsidP="002205DB">
      <w:pPr>
        <w:spacing w:after="0" w:line="240" w:lineRule="auto"/>
        <w:jc w:val="right"/>
        <w:rPr>
          <w:sz w:val="28"/>
          <w:szCs w:val="28"/>
        </w:rPr>
      </w:pPr>
      <w:r w:rsidRPr="002205DB">
        <w:rPr>
          <w:sz w:val="28"/>
          <w:szCs w:val="28"/>
        </w:rPr>
        <w:t>ПРОЕКТ</w:t>
      </w:r>
    </w:p>
    <w:p w:rsidR="002205DB" w:rsidRDefault="002205DB" w:rsidP="002205DB">
      <w:pPr>
        <w:spacing w:after="0" w:line="240" w:lineRule="auto"/>
        <w:jc w:val="right"/>
      </w:pPr>
    </w:p>
    <w:p w:rsidR="002205DB" w:rsidRPr="006C55F6" w:rsidRDefault="002205DB" w:rsidP="002205DB">
      <w:pPr>
        <w:spacing w:after="0" w:line="240" w:lineRule="auto"/>
        <w:jc w:val="center"/>
        <w:rPr>
          <w:spacing w:val="20"/>
          <w:sz w:val="28"/>
          <w:szCs w:val="28"/>
        </w:rPr>
      </w:pPr>
      <w:r w:rsidRPr="006C55F6">
        <w:rPr>
          <w:spacing w:val="20"/>
          <w:sz w:val="28"/>
          <w:szCs w:val="28"/>
        </w:rPr>
        <w:t>ГУБЕРНАТОР  ЕВРЕЙСКОЙ  АВТОНОМНОЙ  ОБЛАСТИ</w:t>
      </w:r>
    </w:p>
    <w:p w:rsidR="002205DB" w:rsidRPr="00036836" w:rsidRDefault="002205DB" w:rsidP="002205DB">
      <w:pPr>
        <w:spacing w:after="0" w:line="240" w:lineRule="auto"/>
        <w:jc w:val="center"/>
        <w:rPr>
          <w:spacing w:val="28"/>
          <w:sz w:val="28"/>
          <w:szCs w:val="28"/>
        </w:rPr>
      </w:pPr>
    </w:p>
    <w:p w:rsidR="002205DB" w:rsidRPr="006C55F6" w:rsidRDefault="002205DB" w:rsidP="002205DB">
      <w:pPr>
        <w:spacing w:after="0" w:line="240" w:lineRule="auto"/>
        <w:jc w:val="center"/>
        <w:rPr>
          <w:b/>
          <w:spacing w:val="40"/>
          <w:sz w:val="32"/>
          <w:szCs w:val="32"/>
        </w:rPr>
      </w:pPr>
      <w:r w:rsidRPr="006C55F6">
        <w:rPr>
          <w:b/>
          <w:spacing w:val="40"/>
          <w:sz w:val="32"/>
          <w:szCs w:val="32"/>
        </w:rPr>
        <w:t>РАСПОРЯЖЕНИЕ</w:t>
      </w:r>
    </w:p>
    <w:p w:rsidR="002205DB" w:rsidRDefault="002205DB" w:rsidP="002205DB">
      <w:pPr>
        <w:spacing w:after="0" w:line="240" w:lineRule="auto"/>
        <w:rPr>
          <w:b/>
          <w:sz w:val="36"/>
          <w:szCs w:val="36"/>
        </w:rPr>
      </w:pPr>
    </w:p>
    <w:p w:rsidR="002205DB" w:rsidRPr="00036836" w:rsidRDefault="002205DB" w:rsidP="002205DB">
      <w:pPr>
        <w:tabs>
          <w:tab w:val="left" w:pos="13467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_____________________                                                                                              </w:t>
      </w:r>
      <w:r w:rsidR="00036836">
        <w:rPr>
          <w:sz w:val="20"/>
          <w:szCs w:val="20"/>
        </w:rPr>
        <w:t xml:space="preserve">                   </w:t>
      </w:r>
      <w:r w:rsidRPr="00036836">
        <w:rPr>
          <w:sz w:val="28"/>
          <w:szCs w:val="28"/>
        </w:rPr>
        <w:t>№ _________</w:t>
      </w:r>
    </w:p>
    <w:p w:rsidR="00036836" w:rsidRDefault="00036836" w:rsidP="00036836">
      <w:pPr>
        <w:spacing w:after="0" w:line="240" w:lineRule="auto"/>
        <w:jc w:val="center"/>
      </w:pPr>
    </w:p>
    <w:p w:rsidR="002205DB" w:rsidRPr="00036836" w:rsidRDefault="002205DB" w:rsidP="00036836">
      <w:pPr>
        <w:spacing w:after="0" w:line="240" w:lineRule="auto"/>
        <w:jc w:val="center"/>
      </w:pPr>
      <w:r w:rsidRPr="00036836">
        <w:t>г. Биробиджан</w:t>
      </w:r>
    </w:p>
    <w:p w:rsidR="002205DB" w:rsidRPr="002205DB" w:rsidRDefault="002205DB" w:rsidP="002205DB">
      <w:pPr>
        <w:spacing w:after="0" w:line="240" w:lineRule="auto"/>
        <w:jc w:val="right"/>
        <w:rPr>
          <w:sz w:val="28"/>
          <w:szCs w:val="28"/>
        </w:rPr>
      </w:pPr>
    </w:p>
    <w:p w:rsidR="002205DB" w:rsidRDefault="002205DB" w:rsidP="002205DB">
      <w:pPr>
        <w:spacing w:after="0" w:line="240" w:lineRule="auto"/>
        <w:jc w:val="both"/>
        <w:rPr>
          <w:sz w:val="28"/>
          <w:szCs w:val="28"/>
        </w:rPr>
      </w:pPr>
      <w:r w:rsidRPr="002205DB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</w:t>
      </w:r>
      <w:r w:rsidR="001B79A8">
        <w:rPr>
          <w:sz w:val="28"/>
          <w:szCs w:val="28"/>
        </w:rPr>
        <w:t>в распоряжение</w:t>
      </w:r>
      <w:r>
        <w:rPr>
          <w:sz w:val="28"/>
          <w:szCs w:val="28"/>
        </w:rPr>
        <w:t xml:space="preserve"> губернатора Еврейской автономной области от 22.04.2021 № 120-рг «</w:t>
      </w:r>
      <w:r w:rsidRPr="003B60AD">
        <w:rPr>
          <w:sz w:val="28"/>
          <w:szCs w:val="28"/>
        </w:rPr>
        <w:t>О единой централизованной информационной системе бюджетного (бухгалтерского) учета и отчетности</w:t>
      </w:r>
      <w:r>
        <w:rPr>
          <w:sz w:val="28"/>
          <w:szCs w:val="28"/>
        </w:rPr>
        <w:t xml:space="preserve"> «ЦИСБУ ЕАО»</w:t>
      </w:r>
    </w:p>
    <w:p w:rsidR="002205DB" w:rsidRDefault="002205DB" w:rsidP="002205DB">
      <w:pPr>
        <w:spacing w:after="0" w:line="240" w:lineRule="auto"/>
        <w:jc w:val="both"/>
        <w:rPr>
          <w:sz w:val="28"/>
          <w:szCs w:val="28"/>
        </w:rPr>
      </w:pPr>
    </w:p>
    <w:p w:rsidR="002205DB" w:rsidRDefault="002205DB" w:rsidP="002205DB">
      <w:pPr>
        <w:spacing w:after="0" w:line="240" w:lineRule="auto"/>
        <w:jc w:val="both"/>
        <w:rPr>
          <w:sz w:val="28"/>
          <w:szCs w:val="28"/>
        </w:rPr>
      </w:pPr>
    </w:p>
    <w:p w:rsidR="001B79A8" w:rsidRDefault="002205DB" w:rsidP="001B79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="001B79A8">
        <w:rPr>
          <w:sz w:val="28"/>
          <w:szCs w:val="28"/>
        </w:rPr>
        <w:t>распоряжение губернатора Еврейской автономной области от 22.04.2021 № 120-рг «</w:t>
      </w:r>
      <w:r w:rsidR="001B79A8" w:rsidRPr="003B60AD">
        <w:rPr>
          <w:sz w:val="28"/>
          <w:szCs w:val="28"/>
        </w:rPr>
        <w:t>О единой централизованной информационной системе бюджетного (бухгалтерского) учета и отчетности</w:t>
      </w:r>
      <w:r w:rsidR="001B79A8">
        <w:rPr>
          <w:sz w:val="28"/>
          <w:szCs w:val="28"/>
        </w:rPr>
        <w:t xml:space="preserve"> «ЦИСБУ ЕАО»</w:t>
      </w:r>
      <w:r w:rsidR="001B79A8" w:rsidRPr="001B79A8">
        <w:rPr>
          <w:sz w:val="28"/>
          <w:szCs w:val="28"/>
        </w:rPr>
        <w:t xml:space="preserve"> </w:t>
      </w:r>
      <w:r w:rsidR="001B79A8">
        <w:rPr>
          <w:sz w:val="28"/>
          <w:szCs w:val="28"/>
        </w:rPr>
        <w:t>следующие изменения:</w:t>
      </w:r>
    </w:p>
    <w:p w:rsidR="001B79A8" w:rsidRDefault="001B79A8" w:rsidP="001B79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4 п</w:t>
      </w:r>
      <w:r w:rsidR="006C55F6">
        <w:rPr>
          <w:sz w:val="28"/>
          <w:szCs w:val="28"/>
        </w:rPr>
        <w:t>ризнать утратившим силу.</w:t>
      </w:r>
    </w:p>
    <w:p w:rsidR="002205DB" w:rsidRDefault="006C55F6" w:rsidP="002205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</w:t>
      </w:r>
      <w:r w:rsidR="002205DB" w:rsidRPr="002205DB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2205DB">
        <w:rPr>
          <w:sz w:val="28"/>
          <w:szCs w:val="28"/>
        </w:rPr>
        <w:t xml:space="preserve"> </w:t>
      </w:r>
      <w:r w:rsidR="002205DB" w:rsidRPr="002205DB">
        <w:rPr>
          <w:sz w:val="28"/>
          <w:szCs w:val="28"/>
        </w:rPr>
        <w:t>о единой централизованной</w:t>
      </w:r>
      <w:r w:rsidR="002205DB">
        <w:rPr>
          <w:sz w:val="28"/>
          <w:szCs w:val="28"/>
        </w:rPr>
        <w:t xml:space="preserve"> </w:t>
      </w:r>
      <w:r w:rsidR="002205DB" w:rsidRPr="002205DB">
        <w:rPr>
          <w:sz w:val="28"/>
          <w:szCs w:val="28"/>
        </w:rPr>
        <w:t>информационной системе бюджетного (бухгалтерского) учета и отчетности «ЦИСБУ ЕАО»</w:t>
      </w:r>
      <w:r>
        <w:rPr>
          <w:sz w:val="28"/>
          <w:szCs w:val="28"/>
        </w:rPr>
        <w:t>, утвержденно</w:t>
      </w:r>
      <w:r w:rsidR="00406D3F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настоящим распоряжением</w:t>
      </w:r>
      <w:r w:rsidR="002205DB">
        <w:rPr>
          <w:sz w:val="28"/>
          <w:szCs w:val="28"/>
        </w:rPr>
        <w:t>:</w:t>
      </w:r>
    </w:p>
    <w:p w:rsidR="002205DB" w:rsidRDefault="002205DB" w:rsidP="002205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D3F">
        <w:rPr>
          <w:sz w:val="28"/>
          <w:szCs w:val="28"/>
        </w:rPr>
        <w:t>1.2.1. В</w:t>
      </w:r>
      <w:r w:rsidR="006C55F6">
        <w:rPr>
          <w:sz w:val="28"/>
          <w:szCs w:val="28"/>
        </w:rPr>
        <w:t xml:space="preserve"> пункте 1.3</w:t>
      </w:r>
      <w:r w:rsidR="00132CD7">
        <w:rPr>
          <w:sz w:val="28"/>
          <w:szCs w:val="28"/>
        </w:rPr>
        <w:t xml:space="preserve"> раздел</w:t>
      </w:r>
      <w:r w:rsidR="006C55F6">
        <w:rPr>
          <w:sz w:val="28"/>
          <w:szCs w:val="28"/>
        </w:rPr>
        <w:t>а</w:t>
      </w:r>
      <w:r w:rsidR="00132CD7">
        <w:rPr>
          <w:sz w:val="28"/>
          <w:szCs w:val="28"/>
        </w:rPr>
        <w:t xml:space="preserve"> 1 «Общие положения»:</w:t>
      </w:r>
    </w:p>
    <w:p w:rsidR="00132CD7" w:rsidRDefault="00132CD7" w:rsidP="002205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D3F">
        <w:rPr>
          <w:sz w:val="28"/>
          <w:szCs w:val="28"/>
        </w:rPr>
        <w:t xml:space="preserve">- </w:t>
      </w:r>
      <w:r>
        <w:rPr>
          <w:sz w:val="28"/>
          <w:szCs w:val="28"/>
        </w:rPr>
        <w:t>абзац второй изложить в следующей редакции:</w:t>
      </w:r>
    </w:p>
    <w:p w:rsidR="00036836" w:rsidRDefault="00132CD7" w:rsidP="0003683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769C">
        <w:rPr>
          <w:sz w:val="28"/>
          <w:szCs w:val="28"/>
        </w:rPr>
        <w:t>Правообладатель Системы</w:t>
      </w:r>
      <w:r>
        <w:rPr>
          <w:sz w:val="28"/>
          <w:szCs w:val="28"/>
        </w:rPr>
        <w:t>, в том числе</w:t>
      </w:r>
      <w:r w:rsidRPr="00C4215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C42152">
        <w:rPr>
          <w:sz w:val="28"/>
          <w:szCs w:val="28"/>
        </w:rPr>
        <w:t xml:space="preserve">, которая формируется и (или) предоставляется для размещения в </w:t>
      </w:r>
      <w:r>
        <w:rPr>
          <w:sz w:val="28"/>
          <w:szCs w:val="28"/>
        </w:rPr>
        <w:t xml:space="preserve">Системе </w:t>
      </w:r>
      <w:r w:rsidRPr="002E769C">
        <w:rPr>
          <w:sz w:val="28"/>
          <w:szCs w:val="28"/>
        </w:rPr>
        <w:t xml:space="preserve">– </w:t>
      </w:r>
      <w:r>
        <w:rPr>
          <w:sz w:val="28"/>
          <w:szCs w:val="28"/>
        </w:rPr>
        <w:t>областное государственное казенное учреждение «Областной центр учета и казначейства» (далее – Правообладатель)</w:t>
      </w:r>
      <w:r w:rsidRPr="002E769C">
        <w:rPr>
          <w:sz w:val="28"/>
          <w:szCs w:val="28"/>
        </w:rPr>
        <w:t>;</w:t>
      </w:r>
      <w:r w:rsidR="00036836">
        <w:rPr>
          <w:sz w:val="28"/>
          <w:szCs w:val="28"/>
        </w:rPr>
        <w:t>»;</w:t>
      </w:r>
    </w:p>
    <w:p w:rsidR="00036836" w:rsidRDefault="00406D3F" w:rsidP="0003683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исключить.</w:t>
      </w:r>
    </w:p>
    <w:p w:rsidR="00036836" w:rsidRDefault="00406D3F" w:rsidP="0003683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</w:t>
      </w:r>
      <w:r w:rsidR="00036836">
        <w:rPr>
          <w:sz w:val="28"/>
          <w:szCs w:val="28"/>
        </w:rPr>
        <w:t xml:space="preserve"> разделе 2 «</w:t>
      </w:r>
      <w:r w:rsidR="00036836" w:rsidRPr="00424968">
        <w:rPr>
          <w:sz w:val="28"/>
          <w:szCs w:val="28"/>
        </w:rPr>
        <w:t>Права и обязанности участников информационного взаимодействия</w:t>
      </w:r>
      <w:r w:rsidR="00036836">
        <w:rPr>
          <w:sz w:val="28"/>
          <w:szCs w:val="28"/>
        </w:rPr>
        <w:t>»:</w:t>
      </w:r>
    </w:p>
    <w:p w:rsidR="00036836" w:rsidRDefault="00406D3F" w:rsidP="0003683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836">
        <w:rPr>
          <w:sz w:val="28"/>
          <w:szCs w:val="28"/>
        </w:rPr>
        <w:t>пункт 2.1 дополнить подпунктом 2.1.11 следующего содержания:</w:t>
      </w:r>
    </w:p>
    <w:p w:rsidR="00036836" w:rsidRDefault="00036836" w:rsidP="0003683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«2.1.11. </w:t>
      </w:r>
      <w:r w:rsidRPr="00424968">
        <w:rPr>
          <w:sz w:val="28"/>
          <w:szCs w:val="28"/>
        </w:rPr>
        <w:t xml:space="preserve">Обеспечивает доступ пользователей </w:t>
      </w:r>
      <w:r>
        <w:rPr>
          <w:sz w:val="28"/>
          <w:szCs w:val="28"/>
        </w:rPr>
        <w:t>к Системе и п</w:t>
      </w:r>
      <w:r w:rsidRPr="00424968">
        <w:rPr>
          <w:sz w:val="28"/>
          <w:szCs w:val="28"/>
        </w:rPr>
        <w:t xml:space="preserve">оддерживает в работоспособном состоянии </w:t>
      </w:r>
      <w:r>
        <w:rPr>
          <w:sz w:val="28"/>
          <w:szCs w:val="28"/>
        </w:rPr>
        <w:t xml:space="preserve">ее </w:t>
      </w:r>
      <w:r w:rsidRPr="00424968">
        <w:rPr>
          <w:sz w:val="28"/>
          <w:szCs w:val="28"/>
        </w:rPr>
        <w:t>программно-аппаратн</w:t>
      </w:r>
      <w:r>
        <w:rPr>
          <w:sz w:val="28"/>
          <w:szCs w:val="28"/>
        </w:rPr>
        <w:t>ый</w:t>
      </w:r>
      <w:r w:rsidRPr="00424968">
        <w:rPr>
          <w:sz w:val="28"/>
          <w:szCs w:val="28"/>
        </w:rPr>
        <w:t xml:space="preserve"> комплекс</w:t>
      </w:r>
      <w:r w:rsidR="00406D3F">
        <w:rPr>
          <w:sz w:val="28"/>
          <w:szCs w:val="28"/>
        </w:rPr>
        <w:t>.»;</w:t>
      </w:r>
    </w:p>
    <w:p w:rsidR="00036836" w:rsidRPr="002E769C" w:rsidRDefault="00406D3F" w:rsidP="0003683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836">
        <w:rPr>
          <w:sz w:val="28"/>
          <w:szCs w:val="28"/>
        </w:rPr>
        <w:t>пункты 2.2, 2.3 признать утратившими силу.</w:t>
      </w:r>
    </w:p>
    <w:p w:rsidR="00132CD7" w:rsidRDefault="009872EF" w:rsidP="000368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распоряжение вступает в силу со дня его подписания.</w:t>
      </w:r>
    </w:p>
    <w:p w:rsidR="009872EF" w:rsidRDefault="009872EF" w:rsidP="00036836">
      <w:pPr>
        <w:spacing w:after="0" w:line="240" w:lineRule="auto"/>
        <w:jc w:val="both"/>
        <w:rPr>
          <w:sz w:val="28"/>
          <w:szCs w:val="28"/>
        </w:rPr>
      </w:pPr>
    </w:p>
    <w:p w:rsidR="009872EF" w:rsidRDefault="009872EF" w:rsidP="00036836">
      <w:pPr>
        <w:spacing w:after="0" w:line="240" w:lineRule="auto"/>
        <w:jc w:val="both"/>
        <w:rPr>
          <w:sz w:val="28"/>
          <w:szCs w:val="28"/>
        </w:rPr>
      </w:pPr>
    </w:p>
    <w:p w:rsidR="009872EF" w:rsidRDefault="009872EF" w:rsidP="00036836">
      <w:pPr>
        <w:spacing w:after="0" w:line="240" w:lineRule="auto"/>
        <w:jc w:val="both"/>
        <w:rPr>
          <w:sz w:val="28"/>
          <w:szCs w:val="28"/>
        </w:rPr>
      </w:pPr>
    </w:p>
    <w:p w:rsidR="009872EF" w:rsidRDefault="009872EF" w:rsidP="000368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исполняющая обязанности</w:t>
      </w:r>
    </w:p>
    <w:p w:rsidR="00406D3F" w:rsidRDefault="009872EF" w:rsidP="00D86E2E">
      <w:pPr>
        <w:spacing w:after="0" w:line="240" w:lineRule="auto"/>
        <w:jc w:val="both"/>
        <w:rPr>
          <w:sz w:val="28"/>
          <w:szCs w:val="28"/>
        </w:rPr>
        <w:sectPr w:rsidR="00406D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губернатора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М.Ф. Костюк</w:t>
      </w:r>
    </w:p>
    <w:p w:rsidR="002205DB" w:rsidRDefault="00406D3F" w:rsidP="000368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Готовил:</w:t>
      </w:r>
    </w:p>
    <w:p w:rsidR="00406D3F" w:rsidRDefault="00406D3F" w:rsidP="00036836">
      <w:pPr>
        <w:spacing w:after="0" w:line="240" w:lineRule="auto"/>
        <w:rPr>
          <w:sz w:val="28"/>
          <w:szCs w:val="28"/>
        </w:rPr>
      </w:pPr>
    </w:p>
    <w:p w:rsidR="003C744B" w:rsidRPr="003C744B" w:rsidRDefault="003C744B" w:rsidP="003C744B">
      <w:pPr>
        <w:tabs>
          <w:tab w:val="left" w:pos="1134"/>
          <w:tab w:val="right" w:pos="9355"/>
        </w:tabs>
        <w:spacing w:line="240" w:lineRule="auto"/>
        <w:contextualSpacing/>
        <w:jc w:val="both"/>
        <w:rPr>
          <w:rFonts w:cs="Calibri"/>
          <w:sz w:val="28"/>
          <w:szCs w:val="28"/>
        </w:rPr>
      </w:pPr>
      <w:proofErr w:type="gramStart"/>
      <w:r w:rsidRPr="003C744B">
        <w:rPr>
          <w:rFonts w:cs="Calibri"/>
          <w:sz w:val="28"/>
          <w:szCs w:val="28"/>
        </w:rPr>
        <w:t>Исполняющий</w:t>
      </w:r>
      <w:proofErr w:type="gramEnd"/>
      <w:r w:rsidRPr="003C744B">
        <w:rPr>
          <w:rFonts w:cs="Calibri"/>
          <w:sz w:val="28"/>
          <w:szCs w:val="28"/>
        </w:rPr>
        <w:t xml:space="preserve"> обязанности</w:t>
      </w:r>
    </w:p>
    <w:p w:rsidR="003C744B" w:rsidRPr="003C744B" w:rsidRDefault="003C744B" w:rsidP="003C744B">
      <w:pPr>
        <w:tabs>
          <w:tab w:val="left" w:pos="1134"/>
          <w:tab w:val="right" w:pos="9355"/>
        </w:tabs>
        <w:spacing w:line="240" w:lineRule="auto"/>
        <w:contextualSpacing/>
        <w:jc w:val="both"/>
        <w:rPr>
          <w:rFonts w:cs="Calibri"/>
          <w:sz w:val="28"/>
          <w:szCs w:val="28"/>
        </w:rPr>
      </w:pPr>
      <w:r w:rsidRPr="003C744B">
        <w:rPr>
          <w:rFonts w:cs="Calibri"/>
          <w:sz w:val="28"/>
          <w:szCs w:val="28"/>
        </w:rPr>
        <w:t>Заместителя председателя</w:t>
      </w:r>
    </w:p>
    <w:p w:rsidR="003C744B" w:rsidRPr="003C744B" w:rsidRDefault="003C744B" w:rsidP="003C744B">
      <w:pPr>
        <w:tabs>
          <w:tab w:val="left" w:pos="1134"/>
          <w:tab w:val="right" w:pos="9355"/>
        </w:tabs>
        <w:spacing w:line="240" w:lineRule="auto"/>
        <w:contextualSpacing/>
        <w:jc w:val="both"/>
        <w:rPr>
          <w:rFonts w:cs="Calibri"/>
          <w:sz w:val="28"/>
          <w:szCs w:val="28"/>
        </w:rPr>
      </w:pPr>
      <w:r w:rsidRPr="003C744B">
        <w:rPr>
          <w:rFonts w:cs="Calibri"/>
          <w:sz w:val="28"/>
          <w:szCs w:val="28"/>
        </w:rPr>
        <w:t>правительства области –</w:t>
      </w:r>
    </w:p>
    <w:p w:rsidR="003C744B" w:rsidRPr="003C744B" w:rsidRDefault="003C744B" w:rsidP="003C744B">
      <w:pPr>
        <w:tabs>
          <w:tab w:val="left" w:pos="1134"/>
          <w:tab w:val="right" w:pos="9355"/>
        </w:tabs>
        <w:spacing w:line="240" w:lineRule="auto"/>
        <w:contextualSpacing/>
        <w:jc w:val="both"/>
        <w:rPr>
          <w:sz w:val="28"/>
          <w:szCs w:val="28"/>
        </w:rPr>
      </w:pPr>
      <w:r w:rsidRPr="003C744B">
        <w:rPr>
          <w:rFonts w:cs="Calibri"/>
          <w:sz w:val="28"/>
          <w:szCs w:val="28"/>
        </w:rPr>
        <w:t>начальника департамента</w:t>
      </w:r>
      <w:r w:rsidRPr="003C744B">
        <w:rPr>
          <w:sz w:val="28"/>
          <w:szCs w:val="28"/>
        </w:rPr>
        <w:tab/>
        <w:t xml:space="preserve">А.В. </w:t>
      </w:r>
      <w:proofErr w:type="spellStart"/>
      <w:r w:rsidRPr="003C744B">
        <w:rPr>
          <w:sz w:val="28"/>
          <w:szCs w:val="28"/>
        </w:rPr>
        <w:t>Садаев</w:t>
      </w:r>
      <w:proofErr w:type="spellEnd"/>
    </w:p>
    <w:p w:rsidR="00406D3F" w:rsidRDefault="003C744B" w:rsidP="003C74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D3F">
        <w:rPr>
          <w:sz w:val="28"/>
          <w:szCs w:val="28"/>
        </w:rPr>
        <w:t>«___» __________ 2024 г.</w:t>
      </w:r>
    </w:p>
    <w:p w:rsidR="00406D3F" w:rsidRDefault="00406D3F" w:rsidP="00406D3F">
      <w:pPr>
        <w:tabs>
          <w:tab w:val="left" w:pos="3402"/>
        </w:tabs>
        <w:spacing w:after="0" w:line="240" w:lineRule="auto"/>
        <w:rPr>
          <w:sz w:val="28"/>
          <w:szCs w:val="28"/>
        </w:rPr>
      </w:pPr>
    </w:p>
    <w:p w:rsidR="00406D3F" w:rsidRDefault="00406D3F" w:rsidP="00406D3F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06D3F" w:rsidRDefault="00406D3F" w:rsidP="00406D3F">
      <w:pPr>
        <w:tabs>
          <w:tab w:val="left" w:pos="340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вице-губернатор области – </w:t>
      </w:r>
    </w:p>
    <w:p w:rsidR="00406D3F" w:rsidRDefault="00406D3F" w:rsidP="00406D3F">
      <w:pPr>
        <w:tabs>
          <w:tab w:val="left" w:pos="340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председателя </w:t>
      </w:r>
    </w:p>
    <w:p w:rsidR="00406D3F" w:rsidRDefault="00406D3F" w:rsidP="00406D3F">
      <w:pPr>
        <w:tabs>
          <w:tab w:val="left" w:pos="340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правительства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Д.Ф. </w:t>
      </w:r>
      <w:proofErr w:type="spellStart"/>
      <w:r>
        <w:rPr>
          <w:sz w:val="28"/>
          <w:szCs w:val="28"/>
        </w:rPr>
        <w:t>Братыненко</w:t>
      </w:r>
      <w:proofErr w:type="spellEnd"/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«___» __________ 2024 г. </w:t>
      </w:r>
    </w:p>
    <w:p w:rsidR="00406D3F" w:rsidRDefault="00406D3F" w:rsidP="00406D3F">
      <w:pPr>
        <w:tabs>
          <w:tab w:val="left" w:pos="3402"/>
        </w:tabs>
        <w:spacing w:after="0" w:line="240" w:lineRule="auto"/>
        <w:rPr>
          <w:sz w:val="28"/>
          <w:szCs w:val="28"/>
        </w:rPr>
      </w:pPr>
    </w:p>
    <w:p w:rsidR="00406D3F" w:rsidRDefault="00406D3F" w:rsidP="00406D3F">
      <w:pPr>
        <w:tabs>
          <w:tab w:val="left" w:pos="340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406D3F" w:rsidRDefault="00406D3F" w:rsidP="00406D3F">
      <w:pPr>
        <w:tabs>
          <w:tab w:val="left" w:pos="3402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юридического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Т.А. Новикова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«___» __________ 2024 г.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управления – начальник отдела 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лингвистической экспертизы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О.А. Селюнина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«___» __________ 2024 г.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управления – начальник отдела 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делопроизводства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Н.К. Сербина</w:t>
      </w:r>
    </w:p>
    <w:p w:rsidR="00406D3F" w:rsidRDefault="00406D3F" w:rsidP="00406D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«___» __________ 2024 г.</w:t>
      </w:r>
    </w:p>
    <w:p w:rsidR="00406D3F" w:rsidRDefault="00406D3F" w:rsidP="0003683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406D3F" w:rsidSect="00406D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FF"/>
    <w:rsid w:val="00036836"/>
    <w:rsid w:val="00132CD7"/>
    <w:rsid w:val="001B79A8"/>
    <w:rsid w:val="002205DB"/>
    <w:rsid w:val="003C744B"/>
    <w:rsid w:val="00406D3F"/>
    <w:rsid w:val="004F25AA"/>
    <w:rsid w:val="006C55F6"/>
    <w:rsid w:val="009872EF"/>
    <w:rsid w:val="00B75E05"/>
    <w:rsid w:val="00D86E2E"/>
    <w:rsid w:val="00D87B15"/>
    <w:rsid w:val="00F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ConsPlusNormal">
    <w:name w:val="ConsPlusNormal"/>
    <w:rsid w:val="0003683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6D3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ConsPlusNormal">
    <w:name w:val="ConsPlusNormal"/>
    <w:rsid w:val="0003683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6D3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Анатольевна</dc:creator>
  <cp:keywords/>
  <dc:description/>
  <cp:lastModifiedBy>Дегтярев Егор Владимирович</cp:lastModifiedBy>
  <cp:revision>7</cp:revision>
  <cp:lastPrinted>2024-12-03T03:46:00Z</cp:lastPrinted>
  <dcterms:created xsi:type="dcterms:W3CDTF">2024-12-03T02:20:00Z</dcterms:created>
  <dcterms:modified xsi:type="dcterms:W3CDTF">2024-12-11T00:58:00Z</dcterms:modified>
</cp:coreProperties>
</file>