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8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493D26" w:rsidRDefault="00493D26" w:rsidP="00214155">
      <w:pPr>
        <w:jc w:val="both"/>
        <w:rPr>
          <w:rFonts w:ascii="Times New Roman" w:hAnsi="Times New Roman"/>
          <w:sz w:val="22"/>
          <w:szCs w:val="28"/>
        </w:rPr>
      </w:pPr>
    </w:p>
    <w:p w:rsidR="003258EF" w:rsidRPr="000743B1" w:rsidRDefault="003258EF" w:rsidP="00214155">
      <w:pPr>
        <w:jc w:val="both"/>
        <w:rPr>
          <w:rFonts w:ascii="Times New Roman" w:hAnsi="Times New Roman"/>
          <w:sz w:val="10"/>
          <w:szCs w:val="10"/>
        </w:rPr>
      </w:pPr>
    </w:p>
    <w:p w:rsidR="00927B40" w:rsidRPr="00927B40" w:rsidRDefault="001E50F8" w:rsidP="00573E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32AB9">
        <w:rPr>
          <w:rFonts w:ascii="Times New Roman" w:hAnsi="Times New Roman"/>
          <w:sz w:val="28"/>
          <w:szCs w:val="28"/>
        </w:rPr>
        <w:t>й</w:t>
      </w:r>
      <w:r w:rsidR="00927B40" w:rsidRPr="00927B40">
        <w:rPr>
          <w:rFonts w:ascii="Times New Roman" w:hAnsi="Times New Roman"/>
          <w:sz w:val="28"/>
          <w:szCs w:val="28"/>
        </w:rPr>
        <w:t xml:space="preserve"> в</w:t>
      </w:r>
      <w:r w:rsidR="00332AB9">
        <w:rPr>
          <w:rFonts w:ascii="Times New Roman" w:hAnsi="Times New Roman"/>
          <w:sz w:val="28"/>
          <w:szCs w:val="28"/>
        </w:rPr>
        <w:t xml:space="preserve"> </w:t>
      </w:r>
      <w:r w:rsidR="00573EAF" w:rsidRPr="00573EAF">
        <w:rPr>
          <w:rFonts w:ascii="Times New Roman" w:hAnsi="Times New Roman"/>
          <w:sz w:val="28"/>
          <w:szCs w:val="28"/>
        </w:rPr>
        <w:t>постановление губернатора Еврейской а</w:t>
      </w:r>
      <w:r w:rsidR="00573EAF">
        <w:rPr>
          <w:rFonts w:ascii="Times New Roman" w:hAnsi="Times New Roman"/>
          <w:sz w:val="28"/>
          <w:szCs w:val="28"/>
        </w:rPr>
        <w:t>втономной области от 24.03.2015</w:t>
      </w:r>
      <w:r w:rsidR="00332AB9">
        <w:rPr>
          <w:rFonts w:ascii="Times New Roman" w:hAnsi="Times New Roman"/>
          <w:sz w:val="28"/>
          <w:szCs w:val="28"/>
        </w:rPr>
        <w:t xml:space="preserve"> </w:t>
      </w:r>
      <w:r w:rsidR="00573EAF" w:rsidRPr="00573EAF">
        <w:rPr>
          <w:rFonts w:ascii="Times New Roman" w:hAnsi="Times New Roman"/>
          <w:sz w:val="28"/>
          <w:szCs w:val="28"/>
        </w:rPr>
        <w:t>№ 77 «О 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</w:t>
      </w:r>
      <w:r w:rsidR="00573EAF">
        <w:rPr>
          <w:rFonts w:ascii="Times New Roman" w:hAnsi="Times New Roman"/>
          <w:sz w:val="28"/>
          <w:szCs w:val="28"/>
        </w:rPr>
        <w:t>»</w:t>
      </w:r>
    </w:p>
    <w:p w:rsid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</w:p>
    <w:p w:rsidR="001E50F8" w:rsidRPr="00927B40" w:rsidRDefault="001E50F8" w:rsidP="00927B40">
      <w:pPr>
        <w:jc w:val="both"/>
        <w:rPr>
          <w:rFonts w:ascii="Times New Roman" w:hAnsi="Times New Roman"/>
          <w:sz w:val="28"/>
          <w:szCs w:val="28"/>
        </w:rPr>
      </w:pPr>
    </w:p>
    <w:p w:rsidR="00927B40" w:rsidRPr="00927B40" w:rsidRDefault="00927B40" w:rsidP="00927B40">
      <w:pPr>
        <w:jc w:val="both"/>
        <w:rPr>
          <w:rFonts w:ascii="Times New Roman" w:hAnsi="Times New Roman"/>
          <w:sz w:val="28"/>
          <w:szCs w:val="28"/>
        </w:rPr>
      </w:pPr>
      <w:r w:rsidRPr="00927B40">
        <w:rPr>
          <w:rFonts w:ascii="Times New Roman" w:hAnsi="Times New Roman"/>
          <w:sz w:val="28"/>
          <w:szCs w:val="28"/>
        </w:rPr>
        <w:t>ПОСТАНОВЛЯЮ:</w:t>
      </w:r>
    </w:p>
    <w:p w:rsidR="00332AB9" w:rsidRDefault="00851438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27B40" w:rsidRPr="00927B40">
        <w:rPr>
          <w:rFonts w:ascii="Times New Roman" w:hAnsi="Times New Roman"/>
          <w:sz w:val="28"/>
          <w:szCs w:val="28"/>
        </w:rPr>
        <w:t>Внес</w:t>
      </w:r>
      <w:r w:rsidR="00FA4959">
        <w:rPr>
          <w:rFonts w:ascii="Times New Roman" w:hAnsi="Times New Roman"/>
          <w:sz w:val="28"/>
          <w:szCs w:val="28"/>
        </w:rPr>
        <w:t xml:space="preserve">ти </w:t>
      </w:r>
      <w:r w:rsidR="00332AB9">
        <w:rPr>
          <w:rFonts w:ascii="Times New Roman" w:hAnsi="Times New Roman"/>
          <w:sz w:val="28"/>
          <w:szCs w:val="28"/>
        </w:rPr>
        <w:t xml:space="preserve">в </w:t>
      </w:r>
      <w:r w:rsidR="00927B40" w:rsidRPr="00927B40">
        <w:rPr>
          <w:rFonts w:ascii="Times New Roman" w:hAnsi="Times New Roman"/>
          <w:sz w:val="28"/>
          <w:szCs w:val="28"/>
        </w:rPr>
        <w:t>постановление</w:t>
      </w:r>
      <w:r w:rsidR="00332AB9">
        <w:rPr>
          <w:rFonts w:ascii="Times New Roman" w:hAnsi="Times New Roman"/>
          <w:sz w:val="28"/>
          <w:szCs w:val="28"/>
        </w:rPr>
        <w:t xml:space="preserve"> </w:t>
      </w:r>
      <w:r w:rsidR="00927B40" w:rsidRPr="00927B40">
        <w:rPr>
          <w:rFonts w:ascii="Times New Roman" w:hAnsi="Times New Roman"/>
          <w:sz w:val="28"/>
          <w:szCs w:val="28"/>
        </w:rPr>
        <w:t>губернатора</w:t>
      </w:r>
      <w:r w:rsidR="00FA4959">
        <w:rPr>
          <w:rFonts w:ascii="Times New Roman" w:hAnsi="Times New Roman"/>
          <w:sz w:val="28"/>
          <w:szCs w:val="28"/>
        </w:rPr>
        <w:t xml:space="preserve"> Еврейской автономной области от 24.03.2015</w:t>
      </w:r>
      <w:r w:rsidR="00332AB9">
        <w:rPr>
          <w:rFonts w:ascii="Times New Roman" w:hAnsi="Times New Roman"/>
          <w:sz w:val="28"/>
          <w:szCs w:val="28"/>
        </w:rPr>
        <w:t xml:space="preserve"> </w:t>
      </w:r>
      <w:r w:rsidR="00FA4959">
        <w:rPr>
          <w:rFonts w:ascii="Times New Roman" w:hAnsi="Times New Roman"/>
          <w:sz w:val="28"/>
          <w:szCs w:val="28"/>
        </w:rPr>
        <w:t>№ 77 «</w:t>
      </w:r>
      <w:r w:rsidR="00FA4959" w:rsidRPr="00FA4959">
        <w:rPr>
          <w:rFonts w:ascii="Times New Roman" w:hAnsi="Times New Roman"/>
          <w:sz w:val="28"/>
          <w:szCs w:val="28"/>
        </w:rPr>
        <w:t>О 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</w:t>
      </w:r>
      <w:r w:rsidR="00FA4959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927B40" w:rsidRPr="00927B40">
        <w:rPr>
          <w:rFonts w:ascii="Times New Roman" w:hAnsi="Times New Roman"/>
          <w:sz w:val="28"/>
          <w:szCs w:val="28"/>
        </w:rPr>
        <w:t xml:space="preserve"> </w:t>
      </w:r>
      <w:r w:rsidR="00332AB9">
        <w:rPr>
          <w:rFonts w:ascii="Times New Roman" w:hAnsi="Times New Roman"/>
          <w:sz w:val="28"/>
          <w:szCs w:val="28"/>
        </w:rPr>
        <w:t>следующие изменения:</w:t>
      </w:r>
    </w:p>
    <w:p w:rsidR="00332AB9" w:rsidRDefault="00332AB9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11 раздела</w:t>
      </w:r>
      <w:r w:rsidRPr="00332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«Порядок формирования и деятельности Комиссии» Положения</w:t>
      </w:r>
      <w:r w:rsidR="008D2DB9">
        <w:rPr>
          <w:rFonts w:ascii="Times New Roman" w:hAnsi="Times New Roman"/>
          <w:sz w:val="28"/>
          <w:szCs w:val="28"/>
        </w:rPr>
        <w:t xml:space="preserve"> о Межведомственной комиссии по реализации Государственной программы Еврейской автономной области «</w:t>
      </w:r>
      <w:r w:rsidR="008D2DB9" w:rsidRPr="008D2DB9">
        <w:rPr>
          <w:rFonts w:ascii="Times New Roman" w:hAnsi="Times New Roman"/>
          <w:sz w:val="28"/>
          <w:szCs w:val="28"/>
        </w:rPr>
        <w:t>Оказание содействия добровольному переселению в Еврейскую автономную область соотечественников, проживающих за рубежом</w:t>
      </w:r>
      <w:r w:rsidR="008D2DB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утвержденного вышеуказанным постановлением, слово «управление</w:t>
      </w:r>
      <w:r w:rsidR="004048B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» заменить словом</w:t>
      </w:r>
      <w:r w:rsidR="004048B0">
        <w:rPr>
          <w:rFonts w:ascii="Times New Roman" w:hAnsi="Times New Roman"/>
          <w:sz w:val="28"/>
          <w:szCs w:val="28"/>
        </w:rPr>
        <w:t xml:space="preserve"> «департаментом».</w:t>
      </w:r>
    </w:p>
    <w:p w:rsidR="00FA4959" w:rsidRDefault="004048B0" w:rsidP="004048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Состав </w:t>
      </w:r>
      <w:r w:rsidRPr="004048B0">
        <w:rPr>
          <w:rFonts w:ascii="Times New Roman" w:hAnsi="Times New Roman"/>
          <w:sz w:val="28"/>
          <w:szCs w:val="28"/>
        </w:rPr>
        <w:t>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рубежом»</w:t>
      </w:r>
      <w:r>
        <w:rPr>
          <w:rFonts w:ascii="Times New Roman" w:hAnsi="Times New Roman"/>
          <w:sz w:val="28"/>
          <w:szCs w:val="28"/>
        </w:rPr>
        <w:t>, утвержденный вышеуказанным постановлением</w:t>
      </w:r>
      <w:r w:rsidR="00ED38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FA4959">
        <w:rPr>
          <w:rFonts w:ascii="Times New Roman" w:hAnsi="Times New Roman"/>
          <w:sz w:val="28"/>
          <w:szCs w:val="28"/>
        </w:rPr>
        <w:t xml:space="preserve">в </w:t>
      </w:r>
      <w:r w:rsidR="00A70CE1">
        <w:rPr>
          <w:rFonts w:ascii="Times New Roman" w:hAnsi="Times New Roman"/>
          <w:sz w:val="28"/>
          <w:szCs w:val="28"/>
        </w:rPr>
        <w:t>следующей редакции</w:t>
      </w:r>
      <w:r w:rsidR="00A87509">
        <w:rPr>
          <w:rFonts w:ascii="Times New Roman" w:hAnsi="Times New Roman"/>
          <w:sz w:val="28"/>
          <w:szCs w:val="28"/>
        </w:rPr>
        <w:t>:</w:t>
      </w:r>
    </w:p>
    <w:p w:rsidR="00A87509" w:rsidRPr="00DB237E" w:rsidRDefault="00A87509" w:rsidP="00A8750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1" w:name="_Hlk65856082"/>
      <w:r w:rsidRPr="00DB237E">
        <w:rPr>
          <w:rFonts w:ascii="Times New Roman" w:hAnsi="Times New Roman"/>
          <w:sz w:val="28"/>
          <w:szCs w:val="28"/>
        </w:rPr>
        <w:t xml:space="preserve">Состав </w:t>
      </w:r>
      <w:r w:rsidRPr="00DB237E">
        <w:rPr>
          <w:rFonts w:ascii="Times New Roman" w:hAnsi="Times New Roman"/>
          <w:sz w:val="28"/>
          <w:szCs w:val="28"/>
        </w:rPr>
        <w:br/>
        <w:t>Межведомственной комиссии по реализации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рубежом»</w:t>
      </w:r>
    </w:p>
    <w:bookmarkEnd w:id="1"/>
    <w:p w:rsidR="00826C8A" w:rsidRDefault="00826C8A"/>
    <w:tbl>
      <w:tblPr>
        <w:tblW w:w="9638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0"/>
      </w:tblGrid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Еврейской автономной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lastRenderedPageBreak/>
              <w:t>области, председатель Межведомственной комиссии;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8D354C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  <w:r w:rsidR="000A1E86">
              <w:rPr>
                <w:rFonts w:ascii="Times New Roman" w:hAnsi="Times New Roman"/>
                <w:sz w:val="28"/>
                <w:szCs w:val="28"/>
              </w:rPr>
              <w:t>Гагаркин</w:t>
            </w:r>
            <w:r w:rsidR="00A87509" w:rsidRPr="00DB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509" w:rsidRPr="00DB237E" w:rsidRDefault="000A1E86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заме</w:t>
            </w:r>
            <w:r w:rsidR="009526FF">
              <w:rPr>
                <w:rFonts w:ascii="Times New Roman" w:hAnsi="Times New Roman"/>
                <w:sz w:val="28"/>
                <w:szCs w:val="28"/>
              </w:rPr>
              <w:t xml:space="preserve">ститель начальника </w:t>
            </w:r>
            <w:r w:rsidR="008D354C">
              <w:rPr>
                <w:rFonts w:ascii="Times New Roman" w:hAnsi="Times New Roman"/>
                <w:sz w:val="28"/>
                <w:szCs w:val="28"/>
              </w:rPr>
              <w:t>департамента</w:t>
            </w:r>
            <w:r w:rsidR="004250F8">
              <w:rPr>
                <w:rFonts w:ascii="Times New Roman" w:hAnsi="Times New Roman"/>
                <w:sz w:val="28"/>
                <w:szCs w:val="28"/>
              </w:rPr>
              <w:br/>
            </w:r>
            <w:r w:rsidR="009526FF">
              <w:rPr>
                <w:rFonts w:ascii="Times New Roman" w:hAnsi="Times New Roman"/>
                <w:sz w:val="28"/>
                <w:szCs w:val="28"/>
              </w:rPr>
              <w:t xml:space="preserve">по внутренней политике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>Еврейской автономной области, заместитель председателя Межведомственной комиссии;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Мария Юрьевна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начальник управления по вопросам миграции УМВД России по Еврейской автономной области, заместитель председателя Межведомственной комиссии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Платова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- консультант отдела по вопросам местного самоуправления </w:t>
            </w:r>
            <w:r w:rsidR="008D354C">
              <w:rPr>
                <w:rFonts w:ascii="Times New Roman" w:hAnsi="Times New Roman"/>
                <w:sz w:val="28"/>
                <w:szCs w:val="28"/>
              </w:rPr>
              <w:t>департамента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 по внутренней политике Еврейской автономной области, секр</w:t>
            </w:r>
            <w:r>
              <w:rPr>
                <w:rFonts w:ascii="Times New Roman" w:hAnsi="Times New Roman"/>
                <w:sz w:val="28"/>
                <w:szCs w:val="28"/>
              </w:rPr>
              <w:t>етарь Межведомственной комиссии.</w:t>
            </w:r>
          </w:p>
        </w:tc>
      </w:tr>
      <w:tr w:rsidR="00A87509" w:rsidRPr="00DB237E" w:rsidTr="0067373D">
        <w:tc>
          <w:tcPr>
            <w:tcW w:w="9638" w:type="dxa"/>
            <w:gridSpan w:val="2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Члены Межведомственной комиссии: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Аблов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Ян Александрович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- первый заместитель главы мэрии города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Биробиджана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>по экономике и финансам – начальник финансового 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равления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Безуглый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</w:t>
            </w:r>
            <w:r w:rsidR="008D354C">
              <w:rPr>
                <w:rFonts w:ascii="Times New Roman" w:hAnsi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архитектуры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строительства</w:t>
            </w:r>
            <w:r>
              <w:t xml:space="preserve"> </w:t>
            </w:r>
            <w:r w:rsidRPr="00CE050B">
              <w:rPr>
                <w:rFonts w:ascii="Times New Roman" w:hAnsi="Times New Roman"/>
                <w:sz w:val="28"/>
                <w:szCs w:val="28"/>
              </w:rPr>
              <w:t>правительства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Березовский 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зам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еститель начальника </w:t>
            </w:r>
            <w:r w:rsidR="008D354C">
              <w:rPr>
                <w:rFonts w:ascii="Times New Roman" w:hAnsi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 начальник отдела трудоустройства и рынка труда </w:t>
            </w:r>
            <w:r w:rsidR="008D354C">
              <w:rPr>
                <w:rFonts w:ascii="Times New Roman" w:hAnsi="Times New Roman"/>
                <w:sz w:val="28"/>
                <w:szCs w:val="28"/>
              </w:rPr>
              <w:t xml:space="preserve">департамента по труду и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>занятости населения правительства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Карепов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Илья Валерьевич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="00F57FED">
              <w:rPr>
                <w:rFonts w:ascii="Times New Roman" w:hAnsi="Times New Roman"/>
                <w:sz w:val="28"/>
                <w:szCs w:val="28"/>
              </w:rPr>
              <w:t xml:space="preserve">начальника департамента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>образования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Карепов 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Роман Валерьевич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«Биробиджанский муниципальный район»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B237E">
              <w:rPr>
                <w:rFonts w:ascii="Times New Roman" w:hAnsi="Times New Roman"/>
                <w:sz w:val="28"/>
                <w:szCs w:val="28"/>
              </w:rPr>
              <w:t>по социальным вопросам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Павловна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2541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ального образования «Ленинский </w:t>
            </w:r>
            <w:r w:rsidRPr="007B2541">
              <w:rPr>
                <w:rFonts w:ascii="Times New Roman" w:hAnsi="Times New Roman"/>
                <w:sz w:val="28"/>
                <w:szCs w:val="28"/>
              </w:rPr>
              <w:t>муниципальный район» Еврейской автономной области по социальным вопросам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826C8A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  <w:r w:rsidR="00A87509" w:rsidRPr="00DB237E">
              <w:rPr>
                <w:rFonts w:ascii="Times New Roman" w:hAnsi="Times New Roman"/>
                <w:sz w:val="28"/>
                <w:szCs w:val="28"/>
              </w:rPr>
              <w:t>Копылов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237E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Федеральной службы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br/>
              <w:t xml:space="preserve">по надзору в сфере защиты прав потребителей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br/>
              <w:t xml:space="preserve">и благополучия человека по Еврейской автономной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lastRenderedPageBreak/>
              <w:t>области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F57FED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  <w:r w:rsidR="00A87509" w:rsidRPr="00DB237E">
              <w:rPr>
                <w:rFonts w:ascii="Times New Roman" w:hAnsi="Times New Roman"/>
                <w:sz w:val="28"/>
                <w:szCs w:val="28"/>
              </w:rPr>
              <w:t xml:space="preserve">Левчук 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Антон Петрович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- первый заместитель </w:t>
            </w:r>
            <w:r w:rsidR="00F57FED">
              <w:rPr>
                <w:rFonts w:ascii="Times New Roman" w:hAnsi="Times New Roman"/>
                <w:sz w:val="28"/>
                <w:szCs w:val="28"/>
              </w:rPr>
              <w:t xml:space="preserve">начальника департамента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>социальной защиты населения правительства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Макеева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зам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еститель начальника </w:t>
            </w:r>
            <w:r w:rsidR="00F57FED">
              <w:rPr>
                <w:rFonts w:ascii="Times New Roman" w:hAnsi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 начальник отдела экономического и правового обеспечения </w:t>
            </w:r>
            <w:r w:rsidR="00F57FED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жилищно-коммунального хозяйства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br/>
              <w:t>и энергетики правительства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Мартынюк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18F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="00F57FED">
              <w:rPr>
                <w:rFonts w:ascii="Times New Roman" w:hAnsi="Times New Roman"/>
                <w:sz w:val="28"/>
                <w:szCs w:val="28"/>
              </w:rPr>
              <w:t>департамента</w:t>
            </w:r>
            <w:r w:rsidRPr="00EB18F6">
              <w:rPr>
                <w:rFonts w:ascii="Times New Roman" w:hAnsi="Times New Roman"/>
                <w:sz w:val="28"/>
                <w:szCs w:val="28"/>
              </w:rPr>
              <w:t xml:space="preserve"> здравоохранения правительства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Еврейской автономной области </w:t>
            </w:r>
            <w:r w:rsidRPr="00EB18F6">
              <w:rPr>
                <w:rFonts w:ascii="Times New Roman" w:hAnsi="Times New Roman"/>
                <w:sz w:val="28"/>
                <w:szCs w:val="28"/>
              </w:rPr>
              <w:t>по финансовой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Мержиевская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управления по информационной политике аппарата губернатора и правительства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Орел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- начальник отдела кадров ООО «Кимкано-Сутарский горно-обогатительный комбинат»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Алина Яковлевна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начальник отдела по связям с общественностью,  средствами массовой информации и развитию спорта администрации муниципального образования «Облученский муниципальный район» Еврейской автономной области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Родина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 начальник отдела разрешительно-визовой работы управления п</w:t>
            </w:r>
            <w:r>
              <w:rPr>
                <w:rFonts w:ascii="Times New Roman" w:hAnsi="Times New Roman"/>
                <w:sz w:val="28"/>
                <w:szCs w:val="28"/>
              </w:rPr>
              <w:t>о вопросам миграции УМВД России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B237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Садаев 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-</w:t>
            </w:r>
            <w:r w:rsidR="00F57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F57FED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области –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F57FED">
              <w:rPr>
                <w:rFonts w:ascii="Times New Roman" w:hAnsi="Times New Roman"/>
                <w:sz w:val="28"/>
                <w:szCs w:val="28"/>
              </w:rPr>
              <w:t xml:space="preserve">департамента финансов 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>правительства Еврейской автономной области;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Смышляева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Борисовна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734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ального образования «Смидовичский </w:t>
            </w:r>
            <w:r w:rsidRPr="00617342">
              <w:rPr>
                <w:rFonts w:ascii="Times New Roman" w:hAnsi="Times New Roman"/>
                <w:sz w:val="28"/>
                <w:szCs w:val="28"/>
              </w:rPr>
              <w:t>муниципальный райо</w:t>
            </w:r>
            <w:r>
              <w:rPr>
                <w:rFonts w:ascii="Times New Roman" w:hAnsi="Times New Roman"/>
                <w:sz w:val="28"/>
                <w:szCs w:val="28"/>
              </w:rPr>
              <w:t>н»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7342">
              <w:rPr>
                <w:rFonts w:ascii="Times New Roman" w:hAnsi="Times New Roman"/>
                <w:sz w:val="28"/>
                <w:szCs w:val="28"/>
              </w:rPr>
              <w:t>по социальным вопросам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Default="00826C8A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  <w:r w:rsidR="00A87509">
              <w:rPr>
                <w:rFonts w:ascii="Times New Roman" w:hAnsi="Times New Roman"/>
                <w:sz w:val="28"/>
                <w:szCs w:val="28"/>
              </w:rPr>
              <w:t>Филиппова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4BF1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образования «Октябрьский </w:t>
            </w:r>
            <w:r w:rsidRPr="00ED4BF1">
              <w:rPr>
                <w:rFonts w:ascii="Times New Roman" w:hAnsi="Times New Roman"/>
                <w:sz w:val="28"/>
                <w:szCs w:val="28"/>
              </w:rPr>
              <w:t>муниципальный райо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н» Еврейской автономной области </w:t>
            </w:r>
            <w:r w:rsidRPr="00ED4BF1">
              <w:rPr>
                <w:rFonts w:ascii="Times New Roman" w:hAnsi="Times New Roman"/>
                <w:sz w:val="28"/>
                <w:szCs w:val="28"/>
              </w:rPr>
              <w:t>по социальным вопросам (по согласованию);</w:t>
            </w:r>
          </w:p>
        </w:tc>
      </w:tr>
      <w:tr w:rsidR="00A87509" w:rsidRPr="00DB237E" w:rsidTr="0067373D">
        <w:tc>
          <w:tcPr>
            <w:tcW w:w="3118" w:type="dxa"/>
          </w:tcPr>
          <w:p w:rsidR="00A87509" w:rsidRPr="00DB237E" w:rsidRDefault="0007704A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  <w:r w:rsidR="00A87509" w:rsidRPr="00DB237E">
              <w:rPr>
                <w:rFonts w:ascii="Times New Roman" w:hAnsi="Times New Roman"/>
                <w:sz w:val="28"/>
                <w:szCs w:val="28"/>
              </w:rPr>
              <w:t xml:space="preserve">Чуйко </w:t>
            </w:r>
          </w:p>
          <w:p w:rsidR="00A87509" w:rsidRPr="00DB237E" w:rsidRDefault="00A87509" w:rsidP="0067373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>Ирина Григорьевна</w:t>
            </w:r>
          </w:p>
        </w:tc>
        <w:tc>
          <w:tcPr>
            <w:tcW w:w="6520" w:type="dxa"/>
          </w:tcPr>
          <w:p w:rsidR="00A87509" w:rsidRPr="00DB237E" w:rsidRDefault="00A87509" w:rsidP="0067373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37E">
              <w:rPr>
                <w:rFonts w:ascii="Times New Roman" w:hAnsi="Times New Roman"/>
                <w:sz w:val="28"/>
                <w:szCs w:val="28"/>
              </w:rPr>
              <w:t xml:space="preserve">- первый заместитель начальника </w:t>
            </w:r>
            <w:r w:rsidR="0007704A">
              <w:rPr>
                <w:rFonts w:ascii="Times New Roman" w:hAnsi="Times New Roman"/>
                <w:sz w:val="28"/>
                <w:szCs w:val="28"/>
              </w:rPr>
              <w:t>департамента</w:t>
            </w:r>
            <w:r w:rsidRPr="00DB237E">
              <w:rPr>
                <w:rFonts w:ascii="Times New Roman" w:hAnsi="Times New Roman"/>
                <w:sz w:val="28"/>
                <w:szCs w:val="28"/>
              </w:rPr>
              <w:t xml:space="preserve"> экономики правительства Еврейской автономной области.</w:t>
            </w:r>
            <w:r w:rsidR="007306A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225A0C" w:rsidRDefault="00FA4959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27B40" w:rsidRPr="00927B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FA49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99A" w:rsidRDefault="0091599A" w:rsidP="009159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225A0C" w:rsidRDefault="00225A0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225A0C" w:rsidSect="0091599A">
      <w:headerReference w:type="default" r:id="rId8"/>
      <w:type w:val="continuous"/>
      <w:pgSz w:w="11906" w:h="16838"/>
      <w:pgMar w:top="1134" w:right="850" w:bottom="993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94F" w:rsidRDefault="003A394F">
      <w:r>
        <w:separator/>
      </w:r>
    </w:p>
  </w:endnote>
  <w:endnote w:type="continuationSeparator" w:id="0">
    <w:p w:rsidR="003A394F" w:rsidRDefault="003A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94F" w:rsidRDefault="003A394F">
      <w:r>
        <w:separator/>
      </w:r>
    </w:p>
  </w:footnote>
  <w:footnote w:type="continuationSeparator" w:id="0">
    <w:p w:rsidR="003A394F" w:rsidRDefault="003A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3145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04C78" w:rsidRDefault="00804C78">
        <w:pPr>
          <w:pStyle w:val="a3"/>
          <w:jc w:val="center"/>
        </w:pPr>
      </w:p>
      <w:p w:rsidR="00804C78" w:rsidRPr="0091599A" w:rsidRDefault="00804C78" w:rsidP="0091599A">
        <w:pPr>
          <w:pStyle w:val="a3"/>
          <w:jc w:val="center"/>
          <w:rPr>
            <w:rFonts w:ascii="Times New Roman" w:hAnsi="Times New Roman"/>
          </w:rPr>
        </w:pPr>
        <w:r w:rsidRPr="00804C78">
          <w:rPr>
            <w:rFonts w:ascii="Times New Roman" w:hAnsi="Times New Roman"/>
          </w:rPr>
          <w:fldChar w:fldCharType="begin"/>
        </w:r>
        <w:r w:rsidRPr="00804C78">
          <w:rPr>
            <w:rFonts w:ascii="Times New Roman" w:hAnsi="Times New Roman"/>
          </w:rPr>
          <w:instrText>PAGE   \* MERGEFORMAT</w:instrText>
        </w:r>
        <w:r w:rsidRPr="00804C78">
          <w:rPr>
            <w:rFonts w:ascii="Times New Roman" w:hAnsi="Times New Roman"/>
          </w:rPr>
          <w:fldChar w:fldCharType="separate"/>
        </w:r>
        <w:r w:rsidR="00C367F2">
          <w:rPr>
            <w:rFonts w:ascii="Times New Roman" w:hAnsi="Times New Roman"/>
            <w:noProof/>
          </w:rPr>
          <w:t>3</w:t>
        </w:r>
        <w:r w:rsidRPr="00804C7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ttr0#ESED_DateEdition" w:val="DATE#{d '2020-02-14'}"/>
    <w:docVar w:name="attr1#Наименование" w:val="VARCHAR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"/>
    <w:docVar w:name="attr2#Вид документа" w:val="OID_TYPE#620200006=Постановление правительства ЕАО"/>
    <w:docVar w:name="attr3#Автор" w:val="OID_TYPE#620204136=Пекарь И.В."/>
    <w:docVar w:name="attr4#Дата поступления" w:val="DATE#{d '2019-12-20'}"/>
    <w:docVar w:name="attr5#Бланк" w:val="OID_TYPE#"/>
    <w:docVar w:name="ESED_ActEdition" w:val="5"/>
    <w:docVar w:name="ESED_AutorEdition" w:val="Иванцова О.А."/>
    <w:docVar w:name="ESED_Edition" w:val="5"/>
    <w:docVar w:name="ESED_IDnum" w:val="Иванцова/2019-4735"/>
    <w:docVar w:name="ESED_Lock" w:val="1"/>
    <w:docVar w:name="SPD_Annotation" w:val="Иванцова/2019-4735(5)#О внесении изменений в государственную программу Еврейской автономной области &quot;Оказание содействия добровольному переселению в Еврейскую атвономную область соотечественников, проживающих за рубежом, на 2019-2022 годы&quot;, утвержденную постановлением правительства Еврейской автономной области от 05.08.2019 № 240-пп .docx#Постановление правительства ЕАО   Пекарь И.В.#Дата создания редакции: 14.02.2020"/>
    <w:docVar w:name="SPD_AreaName" w:val="Документ (ЕСЭД)"/>
    <w:docVar w:name="SPD_hostURL" w:val="base-eao"/>
    <w:docVar w:name="SPD_NumDoc" w:val="62773"/>
    <w:docVar w:name="SPD_vDir" w:val="spd"/>
  </w:docVars>
  <w:rsids>
    <w:rsidRoot w:val="00B53659"/>
    <w:rsid w:val="000659D5"/>
    <w:rsid w:val="000743B1"/>
    <w:rsid w:val="0007704A"/>
    <w:rsid w:val="00095DB0"/>
    <w:rsid w:val="000A1E86"/>
    <w:rsid w:val="000E1A54"/>
    <w:rsid w:val="000F3788"/>
    <w:rsid w:val="00101681"/>
    <w:rsid w:val="00113D50"/>
    <w:rsid w:val="00114B15"/>
    <w:rsid w:val="00131631"/>
    <w:rsid w:val="001434DB"/>
    <w:rsid w:val="001623DE"/>
    <w:rsid w:val="001823C3"/>
    <w:rsid w:val="001D17F9"/>
    <w:rsid w:val="001D5AAB"/>
    <w:rsid w:val="001D7D08"/>
    <w:rsid w:val="001E50F8"/>
    <w:rsid w:val="001E60E1"/>
    <w:rsid w:val="001F03C1"/>
    <w:rsid w:val="001F0612"/>
    <w:rsid w:val="00214155"/>
    <w:rsid w:val="0022254B"/>
    <w:rsid w:val="00225A0C"/>
    <w:rsid w:val="00242100"/>
    <w:rsid w:val="002723CD"/>
    <w:rsid w:val="002776B2"/>
    <w:rsid w:val="002B037D"/>
    <w:rsid w:val="002C78BE"/>
    <w:rsid w:val="00304E6A"/>
    <w:rsid w:val="0030600B"/>
    <w:rsid w:val="003258EF"/>
    <w:rsid w:val="00332AB9"/>
    <w:rsid w:val="003A2128"/>
    <w:rsid w:val="003A394F"/>
    <w:rsid w:val="004048B0"/>
    <w:rsid w:val="004250F8"/>
    <w:rsid w:val="00440826"/>
    <w:rsid w:val="00443FBD"/>
    <w:rsid w:val="0044755C"/>
    <w:rsid w:val="00457083"/>
    <w:rsid w:val="004937D8"/>
    <w:rsid w:val="00493D26"/>
    <w:rsid w:val="004C7965"/>
    <w:rsid w:val="004D713C"/>
    <w:rsid w:val="004E11FC"/>
    <w:rsid w:val="004F37B1"/>
    <w:rsid w:val="0052330A"/>
    <w:rsid w:val="005361D6"/>
    <w:rsid w:val="00544F85"/>
    <w:rsid w:val="005646F0"/>
    <w:rsid w:val="00572908"/>
    <w:rsid w:val="00573EAF"/>
    <w:rsid w:val="00574B28"/>
    <w:rsid w:val="005968E3"/>
    <w:rsid w:val="005A2938"/>
    <w:rsid w:val="005B4C9B"/>
    <w:rsid w:val="005B6EB2"/>
    <w:rsid w:val="005D6040"/>
    <w:rsid w:val="00617342"/>
    <w:rsid w:val="00667171"/>
    <w:rsid w:val="006B6FBF"/>
    <w:rsid w:val="006E796C"/>
    <w:rsid w:val="007306AC"/>
    <w:rsid w:val="0075153D"/>
    <w:rsid w:val="00773EC4"/>
    <w:rsid w:val="00786097"/>
    <w:rsid w:val="007B2541"/>
    <w:rsid w:val="007C0F94"/>
    <w:rsid w:val="007C4831"/>
    <w:rsid w:val="007C698B"/>
    <w:rsid w:val="007D44CD"/>
    <w:rsid w:val="007E56CA"/>
    <w:rsid w:val="007E57F7"/>
    <w:rsid w:val="00804C78"/>
    <w:rsid w:val="008067E8"/>
    <w:rsid w:val="00821658"/>
    <w:rsid w:val="00826C8A"/>
    <w:rsid w:val="00851438"/>
    <w:rsid w:val="008C7AF3"/>
    <w:rsid w:val="008D2DB9"/>
    <w:rsid w:val="008D354C"/>
    <w:rsid w:val="008D6DEE"/>
    <w:rsid w:val="008E6B15"/>
    <w:rsid w:val="0091599A"/>
    <w:rsid w:val="0092573F"/>
    <w:rsid w:val="00927B40"/>
    <w:rsid w:val="009526FF"/>
    <w:rsid w:val="009A5A4B"/>
    <w:rsid w:val="009B2A63"/>
    <w:rsid w:val="009B68AF"/>
    <w:rsid w:val="009B72F0"/>
    <w:rsid w:val="009D193C"/>
    <w:rsid w:val="009E25FE"/>
    <w:rsid w:val="00A056C2"/>
    <w:rsid w:val="00A70CE1"/>
    <w:rsid w:val="00A741FD"/>
    <w:rsid w:val="00A85465"/>
    <w:rsid w:val="00A87509"/>
    <w:rsid w:val="00A87640"/>
    <w:rsid w:val="00A931BE"/>
    <w:rsid w:val="00AC2FDA"/>
    <w:rsid w:val="00B0256F"/>
    <w:rsid w:val="00B02924"/>
    <w:rsid w:val="00B12C2E"/>
    <w:rsid w:val="00B53659"/>
    <w:rsid w:val="00B6425B"/>
    <w:rsid w:val="00BA7367"/>
    <w:rsid w:val="00BD2271"/>
    <w:rsid w:val="00C12AEC"/>
    <w:rsid w:val="00C21585"/>
    <w:rsid w:val="00C2565A"/>
    <w:rsid w:val="00C367F2"/>
    <w:rsid w:val="00C643A3"/>
    <w:rsid w:val="00C7237D"/>
    <w:rsid w:val="00CB6A05"/>
    <w:rsid w:val="00CC0268"/>
    <w:rsid w:val="00CD0AFC"/>
    <w:rsid w:val="00CE050B"/>
    <w:rsid w:val="00D42BA2"/>
    <w:rsid w:val="00D606A6"/>
    <w:rsid w:val="00D6099C"/>
    <w:rsid w:val="00D84FBA"/>
    <w:rsid w:val="00DB237E"/>
    <w:rsid w:val="00E259EC"/>
    <w:rsid w:val="00E31C7C"/>
    <w:rsid w:val="00E51F05"/>
    <w:rsid w:val="00E6778C"/>
    <w:rsid w:val="00E77BC0"/>
    <w:rsid w:val="00E94EE8"/>
    <w:rsid w:val="00EB18F6"/>
    <w:rsid w:val="00EB5BFC"/>
    <w:rsid w:val="00ED38B6"/>
    <w:rsid w:val="00ED4BF1"/>
    <w:rsid w:val="00EE4322"/>
    <w:rsid w:val="00EE4776"/>
    <w:rsid w:val="00F40743"/>
    <w:rsid w:val="00F57FED"/>
    <w:rsid w:val="00F72811"/>
    <w:rsid w:val="00FA4959"/>
    <w:rsid w:val="00FA73A5"/>
    <w:rsid w:val="00FB4266"/>
    <w:rsid w:val="00FF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D9432"/>
  <w15:docId w15:val="{0B9CB8BC-BC82-4737-B076-048A3816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09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4155"/>
    <w:rPr>
      <w:rFonts w:ascii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565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931BE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B03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E4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E4776"/>
    <w:rPr>
      <w:rFonts w:ascii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2EFD-3A89-44A1-984F-1807DFC7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Ангелина Сергеевна</dc:creator>
  <cp:lastModifiedBy>Платова Анна Александровна</cp:lastModifiedBy>
  <cp:revision>64</cp:revision>
  <cp:lastPrinted>2020-09-23T01:59:00Z</cp:lastPrinted>
  <dcterms:created xsi:type="dcterms:W3CDTF">2020-07-16T00:49:00Z</dcterms:created>
  <dcterms:modified xsi:type="dcterms:W3CDTF">2021-03-09T05:53:00Z</dcterms:modified>
</cp:coreProperties>
</file>