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F2" w:rsidRPr="00C849D0" w:rsidRDefault="00A000F2" w:rsidP="00A000F2">
      <w:pPr>
        <w:spacing w:after="0" w:line="240" w:lineRule="auto"/>
        <w:jc w:val="both"/>
        <w:rPr>
          <w:rStyle w:val="1"/>
          <w:color w:val="000000"/>
          <w:sz w:val="28"/>
          <w:szCs w:val="28"/>
        </w:rPr>
      </w:pPr>
    </w:p>
    <w:p w:rsidR="00A000F2" w:rsidRPr="00C849D0" w:rsidRDefault="00A000F2" w:rsidP="00A000F2">
      <w:pPr>
        <w:spacing w:after="0" w:line="240" w:lineRule="auto"/>
        <w:jc w:val="both"/>
        <w:rPr>
          <w:rStyle w:val="1"/>
          <w:color w:val="000000"/>
          <w:sz w:val="28"/>
          <w:szCs w:val="28"/>
        </w:rPr>
      </w:pPr>
    </w:p>
    <w:p w:rsidR="00A000F2" w:rsidRPr="00C849D0" w:rsidRDefault="00A000F2" w:rsidP="00A000F2">
      <w:pPr>
        <w:spacing w:after="0" w:line="240" w:lineRule="auto"/>
        <w:jc w:val="both"/>
        <w:rPr>
          <w:rStyle w:val="1"/>
          <w:color w:val="000000"/>
          <w:sz w:val="28"/>
          <w:szCs w:val="28"/>
        </w:rPr>
      </w:pPr>
    </w:p>
    <w:p w:rsidR="00A000F2" w:rsidRPr="00C849D0" w:rsidRDefault="00A000F2" w:rsidP="00A000F2">
      <w:pPr>
        <w:spacing w:after="0" w:line="240" w:lineRule="auto"/>
        <w:jc w:val="both"/>
        <w:rPr>
          <w:rStyle w:val="1"/>
          <w:color w:val="000000"/>
          <w:sz w:val="28"/>
          <w:szCs w:val="28"/>
        </w:rPr>
      </w:pPr>
    </w:p>
    <w:p w:rsidR="00A000F2" w:rsidRPr="00C849D0" w:rsidRDefault="00A000F2" w:rsidP="00A000F2">
      <w:pPr>
        <w:spacing w:after="0" w:line="240" w:lineRule="auto"/>
        <w:jc w:val="both"/>
        <w:rPr>
          <w:rStyle w:val="1"/>
          <w:color w:val="000000"/>
          <w:sz w:val="28"/>
          <w:szCs w:val="28"/>
        </w:rPr>
      </w:pPr>
    </w:p>
    <w:p w:rsidR="00A000F2" w:rsidRPr="00C849D0" w:rsidRDefault="00A000F2" w:rsidP="00A000F2">
      <w:pPr>
        <w:spacing w:after="0" w:line="240" w:lineRule="auto"/>
        <w:jc w:val="both"/>
        <w:rPr>
          <w:rStyle w:val="1"/>
          <w:color w:val="000000"/>
          <w:sz w:val="28"/>
          <w:szCs w:val="28"/>
        </w:rPr>
      </w:pPr>
    </w:p>
    <w:p w:rsidR="00A000F2" w:rsidRPr="00C849D0" w:rsidRDefault="00A000F2" w:rsidP="00A000F2">
      <w:pPr>
        <w:spacing w:after="0" w:line="240" w:lineRule="auto"/>
        <w:jc w:val="both"/>
        <w:rPr>
          <w:rStyle w:val="1"/>
          <w:color w:val="000000"/>
          <w:sz w:val="28"/>
          <w:szCs w:val="28"/>
        </w:rPr>
      </w:pPr>
    </w:p>
    <w:p w:rsidR="00A000F2" w:rsidRPr="00C849D0" w:rsidRDefault="00A000F2" w:rsidP="00A000F2">
      <w:pPr>
        <w:spacing w:after="0" w:line="240" w:lineRule="auto"/>
        <w:jc w:val="both"/>
        <w:rPr>
          <w:rStyle w:val="1"/>
          <w:color w:val="000000"/>
          <w:sz w:val="28"/>
          <w:szCs w:val="28"/>
        </w:rPr>
      </w:pPr>
    </w:p>
    <w:p w:rsidR="00A000F2" w:rsidRPr="00C849D0" w:rsidRDefault="00A000F2" w:rsidP="00A000F2">
      <w:pPr>
        <w:spacing w:after="0" w:line="240" w:lineRule="auto"/>
        <w:jc w:val="both"/>
        <w:rPr>
          <w:rStyle w:val="1"/>
          <w:color w:val="000000"/>
          <w:sz w:val="28"/>
          <w:szCs w:val="28"/>
        </w:rPr>
      </w:pPr>
    </w:p>
    <w:p w:rsidR="00A000F2" w:rsidRPr="00C849D0" w:rsidRDefault="00A000F2" w:rsidP="00A000F2">
      <w:pPr>
        <w:spacing w:after="0" w:line="240" w:lineRule="auto"/>
        <w:jc w:val="both"/>
        <w:rPr>
          <w:rStyle w:val="1"/>
          <w:color w:val="000000"/>
          <w:sz w:val="28"/>
          <w:szCs w:val="28"/>
        </w:rPr>
      </w:pPr>
    </w:p>
    <w:p w:rsidR="00A000F2" w:rsidRPr="00C849D0" w:rsidRDefault="00A000F2" w:rsidP="00A000F2">
      <w:pPr>
        <w:spacing w:after="0" w:line="240" w:lineRule="auto"/>
        <w:jc w:val="both"/>
        <w:rPr>
          <w:rStyle w:val="1"/>
          <w:color w:val="000000"/>
          <w:sz w:val="28"/>
          <w:szCs w:val="28"/>
        </w:rPr>
      </w:pPr>
    </w:p>
    <w:p w:rsidR="00A000F2" w:rsidRPr="00C849D0" w:rsidRDefault="00A000F2" w:rsidP="00A000F2">
      <w:pPr>
        <w:spacing w:after="0" w:line="240" w:lineRule="auto"/>
        <w:jc w:val="both"/>
        <w:rPr>
          <w:rStyle w:val="1"/>
          <w:color w:val="000000"/>
          <w:sz w:val="28"/>
          <w:szCs w:val="28"/>
        </w:rPr>
      </w:pPr>
    </w:p>
    <w:p w:rsidR="00A000F2" w:rsidRPr="00C849D0" w:rsidRDefault="00A000F2" w:rsidP="00A000F2">
      <w:pPr>
        <w:spacing w:after="0" w:line="240" w:lineRule="auto"/>
        <w:jc w:val="both"/>
        <w:rPr>
          <w:rStyle w:val="1"/>
          <w:color w:val="000000"/>
          <w:sz w:val="28"/>
          <w:szCs w:val="28"/>
        </w:rPr>
      </w:pPr>
    </w:p>
    <w:p w:rsidR="00A000F2" w:rsidRDefault="004B61D4" w:rsidP="00A000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</w:t>
      </w:r>
      <w:bookmarkStart w:id="0" w:name="_GoBack"/>
      <w:bookmarkEnd w:id="0"/>
      <w:r w:rsidR="006B2876" w:rsidRPr="006B2876">
        <w:rPr>
          <w:rFonts w:ascii="Times New Roman" w:hAnsi="Times New Roman"/>
          <w:sz w:val="28"/>
          <w:szCs w:val="28"/>
        </w:rPr>
        <w:t xml:space="preserve"> в постановление губернатора Еврейской автономной области от 20.05.2011 № 186 «О Совете по культуре при губернаторе Еврейской автономной области»</w:t>
      </w:r>
    </w:p>
    <w:p w:rsidR="006B2876" w:rsidRPr="00A000F2" w:rsidRDefault="006B2876" w:rsidP="00A000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00F2" w:rsidRDefault="00A000F2" w:rsidP="00A000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00F2" w:rsidRPr="00A000F2" w:rsidRDefault="00A000F2" w:rsidP="00A000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66CE4" w:rsidRDefault="006B2876" w:rsidP="000545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2876">
        <w:rPr>
          <w:rFonts w:ascii="Times New Roman" w:hAnsi="Times New Roman"/>
          <w:sz w:val="28"/>
          <w:szCs w:val="28"/>
        </w:rPr>
        <w:t xml:space="preserve">1. Внести в постановление губернатора Еврейской автономной области </w:t>
      </w:r>
      <w:r w:rsidR="00C8443A">
        <w:rPr>
          <w:rFonts w:ascii="Times New Roman" w:hAnsi="Times New Roman"/>
          <w:sz w:val="28"/>
          <w:szCs w:val="28"/>
        </w:rPr>
        <w:br/>
      </w:r>
      <w:r w:rsidRPr="006B2876">
        <w:rPr>
          <w:rFonts w:ascii="Times New Roman" w:hAnsi="Times New Roman"/>
          <w:sz w:val="28"/>
          <w:szCs w:val="28"/>
        </w:rPr>
        <w:t>от 20.05.2011 № 186 «О Совете по культуре при губернаторе Еврейской автономной области» следующие изменения:</w:t>
      </w:r>
    </w:p>
    <w:p w:rsidR="00054572" w:rsidRPr="00997CDB" w:rsidRDefault="006B2876" w:rsidP="006B28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2876">
        <w:rPr>
          <w:rFonts w:ascii="Times New Roman" w:hAnsi="Times New Roman"/>
          <w:sz w:val="28"/>
          <w:szCs w:val="28"/>
        </w:rPr>
        <w:t>1.</w:t>
      </w:r>
      <w:r w:rsidR="00054572">
        <w:rPr>
          <w:rFonts w:ascii="Times New Roman" w:hAnsi="Times New Roman"/>
          <w:sz w:val="28"/>
          <w:szCs w:val="28"/>
        </w:rPr>
        <w:t>1</w:t>
      </w:r>
      <w:r w:rsidRPr="006B2876">
        <w:rPr>
          <w:rFonts w:ascii="Times New Roman" w:hAnsi="Times New Roman"/>
          <w:sz w:val="28"/>
          <w:szCs w:val="28"/>
        </w:rPr>
        <w:t xml:space="preserve">. </w:t>
      </w:r>
      <w:r w:rsidR="00054572">
        <w:rPr>
          <w:rFonts w:ascii="Times New Roman" w:hAnsi="Times New Roman"/>
          <w:sz w:val="28"/>
          <w:szCs w:val="28"/>
        </w:rPr>
        <w:t xml:space="preserve">В </w:t>
      </w:r>
      <w:r w:rsidRPr="006B2876">
        <w:rPr>
          <w:rFonts w:ascii="Times New Roman" w:hAnsi="Times New Roman"/>
          <w:sz w:val="28"/>
          <w:szCs w:val="28"/>
        </w:rPr>
        <w:t>Состав</w:t>
      </w:r>
      <w:r w:rsidR="00054572">
        <w:rPr>
          <w:rFonts w:ascii="Times New Roman" w:hAnsi="Times New Roman"/>
          <w:sz w:val="28"/>
          <w:szCs w:val="28"/>
        </w:rPr>
        <w:t>е</w:t>
      </w:r>
      <w:r w:rsidRPr="006B2876">
        <w:rPr>
          <w:rFonts w:ascii="Times New Roman" w:hAnsi="Times New Roman"/>
          <w:sz w:val="28"/>
          <w:szCs w:val="28"/>
        </w:rPr>
        <w:t xml:space="preserve"> Совета по культуре при губернаторе Еврейской автономной области, утвержденный вышеуказанным постановлением</w:t>
      </w:r>
      <w:r w:rsidR="00054572">
        <w:rPr>
          <w:rFonts w:ascii="Times New Roman" w:hAnsi="Times New Roman"/>
          <w:sz w:val="28"/>
          <w:szCs w:val="28"/>
        </w:rPr>
        <w:t>, строку</w:t>
      </w: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5916"/>
      </w:tblGrid>
      <w:tr w:rsidR="00054572" w:rsidRPr="00054572" w:rsidTr="00054572">
        <w:tc>
          <w:tcPr>
            <w:tcW w:w="1838" w:type="pct"/>
          </w:tcPr>
          <w:p w:rsidR="00054572" w:rsidRPr="00054572" w:rsidRDefault="00054572" w:rsidP="000545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54572">
              <w:rPr>
                <w:rFonts w:ascii="Times New Roman" w:hAnsi="Times New Roman"/>
                <w:sz w:val="28"/>
                <w:szCs w:val="28"/>
              </w:rPr>
              <w:t>Жуков</w:t>
            </w:r>
          </w:p>
          <w:p w:rsidR="00054572" w:rsidRPr="00054572" w:rsidRDefault="00054572" w:rsidP="000545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572">
              <w:rPr>
                <w:rFonts w:ascii="Times New Roman" w:hAnsi="Times New Roman"/>
                <w:sz w:val="28"/>
                <w:szCs w:val="28"/>
              </w:rPr>
              <w:t>Валерий Александрович</w:t>
            </w:r>
          </w:p>
          <w:p w:rsidR="00054572" w:rsidRPr="00054572" w:rsidRDefault="00054572" w:rsidP="0005457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pct"/>
          </w:tcPr>
          <w:p w:rsidR="00054572" w:rsidRPr="00054572" w:rsidRDefault="00054572" w:rsidP="0005457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572">
              <w:rPr>
                <w:rFonts w:ascii="Times New Roman" w:hAnsi="Times New Roman"/>
                <w:sz w:val="28"/>
                <w:szCs w:val="28"/>
              </w:rPr>
              <w:t>- заместитель председателя правительства Еврейской автономной области, заместитель председателя Совета;</w:t>
            </w:r>
          </w:p>
        </w:tc>
      </w:tr>
    </w:tbl>
    <w:p w:rsidR="00997CDB" w:rsidRDefault="00054572" w:rsidP="00054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заменить</w:t>
      </w:r>
      <w:proofErr w:type="gramEnd"/>
      <w:r>
        <w:rPr>
          <w:rFonts w:ascii="Times New Roman" w:hAnsi="Times New Roman"/>
          <w:sz w:val="28"/>
          <w:szCs w:val="28"/>
        </w:rPr>
        <w:t xml:space="preserve"> строкой </w:t>
      </w: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5916"/>
      </w:tblGrid>
      <w:tr w:rsidR="00054572" w:rsidRPr="00054572" w:rsidTr="00054572">
        <w:tc>
          <w:tcPr>
            <w:tcW w:w="1838" w:type="pct"/>
          </w:tcPr>
          <w:p w:rsidR="00054572" w:rsidRDefault="00054572" w:rsidP="000545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</w:t>
            </w:r>
          </w:p>
          <w:p w:rsidR="00054572" w:rsidRPr="00054572" w:rsidRDefault="00054572" w:rsidP="000545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Илья Евгеньевич</w:t>
            </w:r>
          </w:p>
          <w:p w:rsidR="00054572" w:rsidRPr="00054572" w:rsidRDefault="00054572" w:rsidP="000545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pct"/>
          </w:tcPr>
          <w:p w:rsidR="00054572" w:rsidRPr="00054572" w:rsidRDefault="00054572" w:rsidP="000545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572">
              <w:rPr>
                <w:rFonts w:ascii="Times New Roman" w:hAnsi="Times New Roman"/>
                <w:sz w:val="28"/>
                <w:szCs w:val="28"/>
              </w:rPr>
              <w:t>- заместитель председателя правительства Еврейской автономной области, заместитель председателя Совета;»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D5E59" w:rsidRDefault="00CD5E59" w:rsidP="000545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5E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Настоящее постановление вступает в силу со дня его </w:t>
      </w:r>
      <w:r w:rsidR="008E0E35">
        <w:rPr>
          <w:rFonts w:ascii="Times New Roman" w:hAnsi="Times New Roman"/>
          <w:color w:val="000000"/>
          <w:sz w:val="28"/>
          <w:szCs w:val="28"/>
          <w:lang w:eastAsia="ru-RU"/>
        </w:rPr>
        <w:t>официального опубликования</w:t>
      </w:r>
      <w:r w:rsidR="00FB323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B4DFF" w:rsidRDefault="00FB4DFF" w:rsidP="00FB4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B4DFF" w:rsidRDefault="00FB4DFF" w:rsidP="00FB4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5F73" w:rsidRDefault="00325F73" w:rsidP="00FB4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B4DFF" w:rsidRPr="00CD5E59" w:rsidRDefault="00260B88" w:rsidP="00FB4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Губернатор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</w:t>
      </w:r>
      <w:r w:rsidR="00A53F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FB4DF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Э</w:t>
      </w:r>
      <w:r w:rsidR="00FB4D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260B88">
        <w:rPr>
          <w:rFonts w:ascii="Times New Roman" w:hAnsi="Times New Roman"/>
          <w:color w:val="000000"/>
          <w:sz w:val="28"/>
          <w:szCs w:val="28"/>
          <w:lang w:eastAsia="ru-RU"/>
        </w:rPr>
        <w:t>Гольдштейн</w:t>
      </w:r>
    </w:p>
    <w:p w:rsidR="00A000F2" w:rsidRPr="00A000F2" w:rsidRDefault="00A000F2" w:rsidP="00A000F2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000F2" w:rsidRPr="00A000F2" w:rsidSect="00A53FA3">
      <w:headerReference w:type="default" r:id="rId7"/>
      <w:footerReference w:type="default" r:id="rId8"/>
      <w:footerReference w:type="first" r:id="rId9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8DA" w:rsidRDefault="00CA38DA" w:rsidP="0079590E">
      <w:pPr>
        <w:spacing w:after="0" w:line="240" w:lineRule="auto"/>
      </w:pPr>
      <w:r>
        <w:separator/>
      </w:r>
    </w:p>
  </w:endnote>
  <w:endnote w:type="continuationSeparator" w:id="0">
    <w:p w:rsidR="00CA38DA" w:rsidRDefault="00CA38DA" w:rsidP="0079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895" w:rsidRPr="006F279F" w:rsidRDefault="00861895" w:rsidP="00861895">
    <w:pPr>
      <w:pStyle w:val="a8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895" w:rsidRPr="00861895" w:rsidRDefault="00861895" w:rsidP="00861895">
    <w:pPr>
      <w:pStyle w:val="a8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8DA" w:rsidRDefault="00CA38DA" w:rsidP="0079590E">
      <w:pPr>
        <w:spacing w:after="0" w:line="240" w:lineRule="auto"/>
      </w:pPr>
      <w:r>
        <w:separator/>
      </w:r>
    </w:p>
  </w:footnote>
  <w:footnote w:type="continuationSeparator" w:id="0">
    <w:p w:rsidR="00CA38DA" w:rsidRDefault="00CA38DA" w:rsidP="0079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0BC" w:rsidRPr="005A00B9" w:rsidRDefault="0079590E" w:rsidP="009B3C6C">
    <w:pPr>
      <w:pStyle w:val="a6"/>
      <w:jc w:val="center"/>
      <w:rPr>
        <w:rFonts w:ascii="Times New Roman" w:hAnsi="Times New Roman"/>
        <w:sz w:val="24"/>
        <w:szCs w:val="24"/>
      </w:rPr>
    </w:pPr>
    <w:r w:rsidRPr="0079590E">
      <w:rPr>
        <w:rFonts w:ascii="Times New Roman" w:hAnsi="Times New Roman"/>
        <w:sz w:val="24"/>
        <w:szCs w:val="24"/>
      </w:rPr>
      <w:fldChar w:fldCharType="begin"/>
    </w:r>
    <w:r w:rsidRPr="0079590E">
      <w:rPr>
        <w:rFonts w:ascii="Times New Roman" w:hAnsi="Times New Roman"/>
        <w:sz w:val="24"/>
        <w:szCs w:val="24"/>
      </w:rPr>
      <w:instrText>PAGE   \* MERGEFORMAT</w:instrText>
    </w:r>
    <w:r w:rsidRPr="0079590E">
      <w:rPr>
        <w:rFonts w:ascii="Times New Roman" w:hAnsi="Times New Roman"/>
        <w:sz w:val="24"/>
        <w:szCs w:val="24"/>
      </w:rPr>
      <w:fldChar w:fldCharType="separate"/>
    </w:r>
    <w:r w:rsidR="00054572">
      <w:rPr>
        <w:rFonts w:ascii="Times New Roman" w:hAnsi="Times New Roman"/>
        <w:noProof/>
        <w:sz w:val="24"/>
        <w:szCs w:val="24"/>
      </w:rPr>
      <w:t>3</w:t>
    </w:r>
    <w:r w:rsidRPr="0079590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5-24'}"/>
    <w:docVar w:name="attr1#Наименование" w:val="VARCHAR#О внесении изменений в постановление губернатора Еврейской автономной области от 20.05.2011 № 186 «О Совете по культуре при губернаторе Еврейской автономной области».docx"/>
    <w:docVar w:name="attr2#Вид документа" w:val="OID_TYPE#620200005=Постановление губернатора ЕАО"/>
    <w:docVar w:name="attr3#Автор" w:val="OID_TYPE#115285=Болтыбаева Е.П."/>
    <w:docVar w:name="attr4#Дата поступления" w:val="DATE#{d '2019-05-07'}"/>
    <w:docVar w:name="attr5#Бланк" w:val="OID_TYPE#"/>
    <w:docVar w:name="ESED_ActEdition" w:val="2"/>
    <w:docVar w:name="ESED_AutorEdition" w:val="Климин С.А."/>
    <w:docVar w:name="ESED_CurEdition" w:val="1"/>
    <w:docVar w:name="ESED_Edition" w:val="2"/>
    <w:docVar w:name="ESED_Files" w:val="0"/>
    <w:docVar w:name="ESED_IDnum" w:val="Климин/2019-1588"/>
    <w:docVar w:name="ESED_Lock" w:val="1"/>
    <w:docVar w:name="ESED_Pril" w:val="0"/>
    <w:docVar w:name="SPD_Annotation" w:val="Климин/2019-1588(2)#О внесении изменений в постановление губернатора Еврейской автономной области от 20.05.2011 № 186 «О Совете по культуре при губернаторе Еврейской автономной области».docx#Постановление губернатора ЕАО   Болтыбаева Е.П.#Дата создания редакции: 24.05.2019"/>
    <w:docVar w:name="SPD_AreaName" w:val="Документ (ЕСЭД)"/>
    <w:docVar w:name="SPD_hostURL" w:val="base-eao"/>
    <w:docVar w:name="SPD_NumDoc" w:val="39645"/>
    <w:docVar w:name="SPD_vDir" w:val="spd"/>
  </w:docVars>
  <w:rsids>
    <w:rsidRoot w:val="001A40EE"/>
    <w:rsid w:val="00023D76"/>
    <w:rsid w:val="00024CF9"/>
    <w:rsid w:val="00054572"/>
    <w:rsid w:val="000E5F12"/>
    <w:rsid w:val="001A40EE"/>
    <w:rsid w:val="001C3B07"/>
    <w:rsid w:val="001C4C61"/>
    <w:rsid w:val="001D2DA0"/>
    <w:rsid w:val="001E4382"/>
    <w:rsid w:val="001F5E91"/>
    <w:rsid w:val="001F6540"/>
    <w:rsid w:val="00240007"/>
    <w:rsid w:val="00244FF8"/>
    <w:rsid w:val="0025529C"/>
    <w:rsid w:val="00260B88"/>
    <w:rsid w:val="00260C1D"/>
    <w:rsid w:val="0026563E"/>
    <w:rsid w:val="00266CE4"/>
    <w:rsid w:val="002F757A"/>
    <w:rsid w:val="00311DCC"/>
    <w:rsid w:val="00325F73"/>
    <w:rsid w:val="00383DEE"/>
    <w:rsid w:val="003A0514"/>
    <w:rsid w:val="003B5DED"/>
    <w:rsid w:val="003B65FC"/>
    <w:rsid w:val="003D6EC6"/>
    <w:rsid w:val="003E7BA4"/>
    <w:rsid w:val="00430751"/>
    <w:rsid w:val="0043654D"/>
    <w:rsid w:val="00460C1C"/>
    <w:rsid w:val="004B4CEC"/>
    <w:rsid w:val="004B61D4"/>
    <w:rsid w:val="004C69AB"/>
    <w:rsid w:val="00547909"/>
    <w:rsid w:val="00586405"/>
    <w:rsid w:val="00597A4E"/>
    <w:rsid w:val="005A00B9"/>
    <w:rsid w:val="005A3D01"/>
    <w:rsid w:val="005A4D62"/>
    <w:rsid w:val="005B498A"/>
    <w:rsid w:val="005B56F0"/>
    <w:rsid w:val="005E7AA5"/>
    <w:rsid w:val="005F5BE2"/>
    <w:rsid w:val="00624CF4"/>
    <w:rsid w:val="00636808"/>
    <w:rsid w:val="00636E82"/>
    <w:rsid w:val="0065281C"/>
    <w:rsid w:val="006A2FC7"/>
    <w:rsid w:val="006B2876"/>
    <w:rsid w:val="006D59D1"/>
    <w:rsid w:val="006F279F"/>
    <w:rsid w:val="00740A1C"/>
    <w:rsid w:val="00785326"/>
    <w:rsid w:val="0079590E"/>
    <w:rsid w:val="007D10CC"/>
    <w:rsid w:val="00830AA4"/>
    <w:rsid w:val="00835F08"/>
    <w:rsid w:val="0085591F"/>
    <w:rsid w:val="00861895"/>
    <w:rsid w:val="00877B1C"/>
    <w:rsid w:val="008A7A64"/>
    <w:rsid w:val="008D125D"/>
    <w:rsid w:val="008E0E35"/>
    <w:rsid w:val="00903BEB"/>
    <w:rsid w:val="00931EEC"/>
    <w:rsid w:val="00955A52"/>
    <w:rsid w:val="00976AB2"/>
    <w:rsid w:val="00997CDB"/>
    <w:rsid w:val="009A519E"/>
    <w:rsid w:val="009B3C6C"/>
    <w:rsid w:val="009E5214"/>
    <w:rsid w:val="00A000F2"/>
    <w:rsid w:val="00A04ADC"/>
    <w:rsid w:val="00A330AD"/>
    <w:rsid w:val="00A33D8C"/>
    <w:rsid w:val="00A53FA3"/>
    <w:rsid w:val="00A847EE"/>
    <w:rsid w:val="00A95485"/>
    <w:rsid w:val="00AD23CA"/>
    <w:rsid w:val="00AD6B6A"/>
    <w:rsid w:val="00B7714D"/>
    <w:rsid w:val="00BA4DAA"/>
    <w:rsid w:val="00C21077"/>
    <w:rsid w:val="00C83FE1"/>
    <w:rsid w:val="00C8443A"/>
    <w:rsid w:val="00C849D0"/>
    <w:rsid w:val="00C94995"/>
    <w:rsid w:val="00CA38DA"/>
    <w:rsid w:val="00CB6CCA"/>
    <w:rsid w:val="00CD3CD6"/>
    <w:rsid w:val="00CD5E59"/>
    <w:rsid w:val="00D50983"/>
    <w:rsid w:val="00D57EFF"/>
    <w:rsid w:val="00D82AD1"/>
    <w:rsid w:val="00D830BC"/>
    <w:rsid w:val="00D904D7"/>
    <w:rsid w:val="00D97382"/>
    <w:rsid w:val="00DA2810"/>
    <w:rsid w:val="00DB4E1B"/>
    <w:rsid w:val="00DD70B5"/>
    <w:rsid w:val="00E26300"/>
    <w:rsid w:val="00E5589C"/>
    <w:rsid w:val="00E965E5"/>
    <w:rsid w:val="00E97448"/>
    <w:rsid w:val="00EC5058"/>
    <w:rsid w:val="00EE5338"/>
    <w:rsid w:val="00F11E5A"/>
    <w:rsid w:val="00F548E7"/>
    <w:rsid w:val="00F6238C"/>
    <w:rsid w:val="00FA20C1"/>
    <w:rsid w:val="00FB21B3"/>
    <w:rsid w:val="00FB3239"/>
    <w:rsid w:val="00FB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D5C8E3-0617-4D3C-8EF0-5D1BB42B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72"/>
    <w:pPr>
      <w:spacing w:after="160" w:line="259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A000F2"/>
    <w:rPr>
      <w:rFonts w:ascii="Times New Roman" w:hAnsi="Times New Roman"/>
      <w:spacing w:val="3"/>
      <w:shd w:val="clear" w:color="auto" w:fill="FFFFFF"/>
    </w:rPr>
  </w:style>
  <w:style w:type="paragraph" w:styleId="a3">
    <w:name w:val="Body Text"/>
    <w:basedOn w:val="a"/>
    <w:link w:val="1"/>
    <w:uiPriority w:val="99"/>
    <w:rsid w:val="00A000F2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pacing w:val="3"/>
    </w:rPr>
  </w:style>
  <w:style w:type="character" w:customStyle="1" w:styleId="a4">
    <w:name w:val="Основной текст Знак"/>
    <w:basedOn w:val="a0"/>
    <w:uiPriority w:val="99"/>
    <w:semiHidden/>
    <w:rPr>
      <w:rFonts w:ascii="Calibri" w:hAnsi="Calibri" w:cs="Times New Roman"/>
    </w:rPr>
  </w:style>
  <w:style w:type="character" w:customStyle="1" w:styleId="6">
    <w:name w:val="Основной текст Знак6"/>
    <w:basedOn w:val="a0"/>
    <w:uiPriority w:val="99"/>
    <w:semiHidden/>
    <w:rPr>
      <w:rFonts w:ascii="Calibri" w:hAnsi="Calibri" w:cs="Times New Roman"/>
    </w:rPr>
  </w:style>
  <w:style w:type="character" w:customStyle="1" w:styleId="5">
    <w:name w:val="Основной текст Знак5"/>
    <w:basedOn w:val="a0"/>
    <w:uiPriority w:val="99"/>
    <w:semiHidden/>
    <w:rPr>
      <w:rFonts w:ascii="Calibri" w:hAnsi="Calibri" w:cs="Times New Roman"/>
    </w:rPr>
  </w:style>
  <w:style w:type="character" w:customStyle="1" w:styleId="4">
    <w:name w:val="Основной текст Знак4"/>
    <w:basedOn w:val="a0"/>
    <w:uiPriority w:val="99"/>
    <w:semiHidden/>
    <w:rPr>
      <w:rFonts w:ascii="Calibri" w:hAnsi="Calibri" w:cs="Times New Roman"/>
    </w:rPr>
  </w:style>
  <w:style w:type="character" w:customStyle="1" w:styleId="3">
    <w:name w:val="Основной текст Знак3"/>
    <w:basedOn w:val="a0"/>
    <w:uiPriority w:val="99"/>
    <w:semiHidden/>
    <w:rPr>
      <w:rFonts w:ascii="Calibri" w:hAnsi="Calibri" w:cs="Times New Roman"/>
    </w:rPr>
  </w:style>
  <w:style w:type="character" w:customStyle="1" w:styleId="2">
    <w:name w:val="Основной текст Знак2"/>
    <w:basedOn w:val="a0"/>
    <w:uiPriority w:val="99"/>
    <w:semiHidden/>
    <w:rsid w:val="00A000F2"/>
    <w:rPr>
      <w:rFonts w:ascii="Calibri" w:hAnsi="Calibri" w:cs="Times New Roman"/>
    </w:rPr>
  </w:style>
  <w:style w:type="table" w:styleId="a5">
    <w:name w:val="Table Grid"/>
    <w:basedOn w:val="a1"/>
    <w:uiPriority w:val="59"/>
    <w:rsid w:val="00A000F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9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9590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9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79590E"/>
    <w:rPr>
      <w:rFonts w:ascii="Calibri" w:hAnsi="Calibri" w:cs="Times New Roman"/>
    </w:rPr>
  </w:style>
  <w:style w:type="table" w:customStyle="1" w:styleId="10">
    <w:name w:val="Сетка таблицы1"/>
    <w:basedOn w:val="a1"/>
    <w:next w:val="a5"/>
    <w:uiPriority w:val="59"/>
    <w:rsid w:val="00260B88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A4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4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BF38E-6270-4AFB-8DA1-0CE53C7F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dc:description/>
  <cp:lastModifiedBy>Русских Ирина Юрьевна</cp:lastModifiedBy>
  <cp:revision>9</cp:revision>
  <cp:lastPrinted>2022-02-04T01:13:00Z</cp:lastPrinted>
  <dcterms:created xsi:type="dcterms:W3CDTF">2022-01-27T07:51:00Z</dcterms:created>
  <dcterms:modified xsi:type="dcterms:W3CDTF">2022-04-04T03:47:00Z</dcterms:modified>
</cp:coreProperties>
</file>