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внесении изменения в Регламент правительст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утвержденный постановлением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24.03.2009 № 78-пп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Внести в Регламент правительства Еврейской автономной области, утвержденный постановлением правительства Еврейской автономной 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ласти от 24.03.2009 № 78-пп «О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егламенте правительства Еврейской автономной области»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следующее изменение: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695"/>
        <w:ind w:firstLine="708"/>
        <w:jc w:val="both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пункт 11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Порядок подготовки внесения проектов постановлений в правительство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Проекты постановлений, </w:t>
      </w:r>
      <w:r>
        <w:rPr>
          <w:rFonts w:ascii="Times New Roman" w:hAnsi="Times New Roman" w:cs="Times New Roman"/>
          <w:sz w:val="28"/>
          <w:szCs w:val="28"/>
        </w:rPr>
        <w:t xml:space="preserve">затрагивающие вопросы осуществления предпринимательской и иной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подлежат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экономики правительства области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в них следующих положений: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устанавливающих новые или изменяющих ранее предусмотренные нормативными правовыми актами области обязательные требования;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устанавливающих новые или изменяющих ранее предусмотренные нормативными правовыми актами области обязанности и запреты для субъектов предпринимательской и инвестиционной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 или изменяющих ответственность за нарушение нормативных правовых актов области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Губернатор области</w:t>
        <w:tab/>
        <w:tab/>
        <w:tab/>
        <w:tab/>
        <w:tab/>
        <w:tab/>
        <w:tab/>
        <w:t xml:space="preserve">   Р.Э. Гольдштейн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1118641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ja-JP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2"/>
    <w:link w:val="694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2"/>
    <w:link w:val="716"/>
    <w:uiPriority w:val="10"/>
    <w:rPr>
      <w:sz w:val="48"/>
      <w:szCs w:val="48"/>
    </w:rPr>
  </w:style>
  <w:style w:type="character" w:styleId="686">
    <w:name w:val="Subtitle Char"/>
    <w:basedOn w:val="702"/>
    <w:link w:val="718"/>
    <w:uiPriority w:val="11"/>
    <w:rPr>
      <w:sz w:val="24"/>
      <w:szCs w:val="24"/>
    </w:rPr>
  </w:style>
  <w:style w:type="character" w:styleId="687">
    <w:name w:val="Quote Char"/>
    <w:link w:val="720"/>
    <w:uiPriority w:val="29"/>
    <w:rPr>
      <w:i/>
    </w:rPr>
  </w:style>
  <w:style w:type="character" w:styleId="688">
    <w:name w:val="Intense Quote Char"/>
    <w:link w:val="722"/>
    <w:uiPriority w:val="30"/>
    <w:rPr>
      <w:i/>
    </w:rPr>
  </w:style>
  <w:style w:type="character" w:styleId="689">
    <w:name w:val="Caption Char"/>
    <w:basedOn w:val="727"/>
    <w:link w:val="725"/>
    <w:uiPriority w:val="99"/>
  </w:style>
  <w:style w:type="character" w:styleId="690">
    <w:name w:val="Footnote Text Char"/>
    <w:link w:val="856"/>
    <w:uiPriority w:val="99"/>
    <w:rPr>
      <w:sz w:val="18"/>
    </w:rPr>
  </w:style>
  <w:style w:type="character" w:styleId="691">
    <w:name w:val="Endnote Text Char"/>
    <w:link w:val="859"/>
    <w:uiPriority w:val="99"/>
    <w:rPr>
      <w:sz w:val="20"/>
    </w:rPr>
  </w:style>
  <w:style w:type="paragraph" w:styleId="692" w:default="1">
    <w:name w:val="Normal"/>
    <w:qFormat/>
  </w:style>
  <w:style w:type="paragraph" w:styleId="693">
    <w:name w:val="Heading 1"/>
    <w:basedOn w:val="692"/>
    <w:next w:val="692"/>
    <w:link w:val="70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4">
    <w:name w:val="Heading 2"/>
    <w:basedOn w:val="692"/>
    <w:next w:val="692"/>
    <w:link w:val="70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5">
    <w:name w:val="Heading 3"/>
    <w:basedOn w:val="692"/>
    <w:next w:val="692"/>
    <w:link w:val="70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next w:val="692"/>
    <w:link w:val="70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0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1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link w:val="71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link w:val="71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link w:val="71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92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after="0" w:line="240" w:lineRule="auto"/>
    </w:pPr>
  </w:style>
  <w:style w:type="paragraph" w:styleId="716">
    <w:name w:val="Title"/>
    <w:basedOn w:val="692"/>
    <w:next w:val="692"/>
    <w:link w:val="717"/>
    <w:uiPriority w:val="10"/>
    <w:qFormat/>
    <w:pPr>
      <w:contextualSpacing/>
      <w:spacing w:before="300"/>
    </w:pPr>
    <w:rPr>
      <w:sz w:val="48"/>
      <w:szCs w:val="48"/>
    </w:rPr>
  </w:style>
  <w:style w:type="character" w:styleId="717" w:customStyle="1">
    <w:name w:val="Название Знак"/>
    <w:basedOn w:val="702"/>
    <w:link w:val="716"/>
    <w:uiPriority w:val="10"/>
    <w:rPr>
      <w:sz w:val="48"/>
      <w:szCs w:val="48"/>
    </w:rPr>
  </w:style>
  <w:style w:type="paragraph" w:styleId="718">
    <w:name w:val="Subtitle"/>
    <w:basedOn w:val="692"/>
    <w:next w:val="692"/>
    <w:link w:val="719"/>
    <w:uiPriority w:val="11"/>
    <w:qFormat/>
    <w:pPr>
      <w:spacing w:before="200"/>
    </w:pPr>
    <w:rPr>
      <w:sz w:val="24"/>
      <w:szCs w:val="24"/>
    </w:rPr>
  </w:style>
  <w:style w:type="character" w:styleId="719" w:customStyle="1">
    <w:name w:val="Подзаголовок Знак"/>
    <w:basedOn w:val="702"/>
    <w:link w:val="718"/>
    <w:uiPriority w:val="11"/>
    <w:rPr>
      <w:sz w:val="24"/>
      <w:szCs w:val="24"/>
    </w:rPr>
  </w:style>
  <w:style w:type="paragraph" w:styleId="720">
    <w:name w:val="Quote"/>
    <w:basedOn w:val="692"/>
    <w:next w:val="692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92"/>
    <w:next w:val="692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702"/>
    <w:uiPriority w:val="99"/>
  </w:style>
  <w:style w:type="paragraph" w:styleId="725">
    <w:name w:val="Footer"/>
    <w:basedOn w:val="692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basedOn w:val="702"/>
    <w:uiPriority w:val="99"/>
  </w:style>
  <w:style w:type="paragraph" w:styleId="727">
    <w:name w:val="Caption"/>
    <w:basedOn w:val="692"/>
    <w:next w:val="69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8" w:customStyle="1">
    <w:name w:val="Нижний колонтитул Знак"/>
    <w:link w:val="725"/>
    <w:uiPriority w:val="99"/>
  </w:style>
  <w:style w:type="table" w:styleId="729">
    <w:name w:val="Table Grid"/>
    <w:basedOn w:val="70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 w:customStyle="1">
    <w:name w:val="Plain Table 1"/>
    <w:basedOn w:val="7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70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 w:customStyle="1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 w:customStyle="1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92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2"/>
    <w:uiPriority w:val="99"/>
    <w:unhideWhenUsed/>
    <w:rPr>
      <w:vertAlign w:val="superscript"/>
    </w:rPr>
  </w:style>
  <w:style w:type="paragraph" w:styleId="859">
    <w:name w:val="endnote text"/>
    <w:basedOn w:val="692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2"/>
    <w:uiPriority w:val="99"/>
    <w:semiHidden/>
    <w:unhideWhenUsed/>
    <w:rPr>
      <w:vertAlign w:val="superscript"/>
    </w:rPr>
  </w:style>
  <w:style w:type="paragraph" w:styleId="862">
    <w:name w:val="toc 1"/>
    <w:basedOn w:val="692"/>
    <w:next w:val="692"/>
    <w:uiPriority w:val="39"/>
    <w:unhideWhenUsed/>
    <w:pPr>
      <w:spacing w:after="57"/>
    </w:pPr>
  </w:style>
  <w:style w:type="paragraph" w:styleId="863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64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65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66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67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68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69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0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2"/>
    <w:next w:val="692"/>
    <w:uiPriority w:val="99"/>
    <w:unhideWhenUsed/>
    <w:pPr>
      <w:spacing w:after="0"/>
    </w:pPr>
  </w:style>
  <w:style w:type="paragraph" w:styleId="873">
    <w:name w:val="Header"/>
    <w:basedOn w:val="692"/>
    <w:link w:val="8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702"/>
    <w:link w:val="8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 Денис Валерьевич</dc:creator>
  <dc:description/>
  <cp:revision>25</cp:revision>
  <dcterms:created xsi:type="dcterms:W3CDTF">2022-09-28T00:02:00Z</dcterms:created>
  <dcterms:modified xsi:type="dcterms:W3CDTF">2024-09-05T05:04:47Z</dcterms:modified>
</cp:coreProperties>
</file>